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8E4" w:rsidRDefault="007068E4">
      <w:pPr>
        <w:widowControl w:val="0"/>
        <w:ind w:left="-360" w:right="180"/>
        <w:rPr>
          <w:rFonts w:ascii="Times New Roman" w:hAnsi="Times New Roman"/>
        </w:rPr>
      </w:pPr>
    </w:p>
    <w:p w:rsidR="007068E4" w:rsidRDefault="007068E4">
      <w:pPr>
        <w:widowControl w:val="0"/>
        <w:ind w:left="-360" w:right="180"/>
        <w:rPr>
          <w:rFonts w:ascii="Times New Roman" w:hAnsi="Times New Roman"/>
        </w:rPr>
      </w:pPr>
    </w:p>
    <w:p w:rsidR="007068E4" w:rsidRDefault="00A64CD8">
      <w:pPr>
        <w:widowControl w:val="0"/>
        <w:ind w:left="-360" w:right="180"/>
        <w:rPr>
          <w:rFonts w:ascii="Times New Roman" w:hAnsi="Times New Roman"/>
        </w:rPr>
      </w:pPr>
      <w:r>
        <w:rPr>
          <w:noProof/>
        </w:rPr>
        <w:drawing>
          <wp:inline distT="0" distB="0" distL="0" distR="0">
            <wp:extent cx="4514850" cy="904875"/>
            <wp:effectExtent l="19050" t="0" r="0" b="0"/>
            <wp:docPr id="1" name="Picture 1" descr="motso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sol-h"/>
                    <pic:cNvPicPr>
                      <a:picLocks noChangeAspect="1" noChangeArrowheads="1"/>
                    </pic:cNvPicPr>
                  </pic:nvPicPr>
                  <pic:blipFill>
                    <a:blip r:embed="rId7" cstate="print"/>
                    <a:srcRect/>
                    <a:stretch>
                      <a:fillRect/>
                    </a:stretch>
                  </pic:blipFill>
                  <pic:spPr bwMode="auto">
                    <a:xfrm>
                      <a:off x="0" y="0"/>
                      <a:ext cx="4514850" cy="904875"/>
                    </a:xfrm>
                    <a:prstGeom prst="rect">
                      <a:avLst/>
                    </a:prstGeom>
                    <a:noFill/>
                    <a:ln w="9525">
                      <a:noFill/>
                      <a:miter lim="800000"/>
                      <a:headEnd/>
                      <a:tailEnd/>
                    </a:ln>
                  </pic:spPr>
                </pic:pic>
              </a:graphicData>
            </a:graphic>
          </wp:inline>
        </w:drawing>
      </w:r>
    </w:p>
    <w:p w:rsidR="007068E4" w:rsidRDefault="007068E4">
      <w:pPr>
        <w:widowControl w:val="0"/>
        <w:ind w:left="-360" w:right="180"/>
      </w:pPr>
    </w:p>
    <w:p w:rsidR="002E73F5" w:rsidRDefault="002E73F5">
      <w:pPr>
        <w:widowControl w:val="0"/>
        <w:ind w:left="-360" w:right="180"/>
      </w:pPr>
    </w:p>
    <w:p w:rsidR="009721D8" w:rsidRDefault="009721D8" w:rsidP="009721D8">
      <w:pPr>
        <w:widowControl w:val="0"/>
        <w:ind w:right="187"/>
        <w:outlineLvl w:val="0"/>
        <w:rPr>
          <w:rFonts w:ascii="Times New Roman" w:hAnsi="Times New Roman"/>
          <w:iCs/>
          <w:sz w:val="24"/>
        </w:rPr>
      </w:pPr>
      <w:r>
        <w:rPr>
          <w:rFonts w:ascii="Times New Roman" w:hAnsi="Times New Roman"/>
          <w:iCs/>
          <w:sz w:val="24"/>
        </w:rPr>
        <w:t>Dear Motorola Solutions Inc. Vendor:</w:t>
      </w:r>
    </w:p>
    <w:p w:rsidR="007068E4" w:rsidRDefault="007068E4">
      <w:pPr>
        <w:widowControl w:val="0"/>
        <w:ind w:right="187"/>
        <w:rPr>
          <w:rFonts w:ascii="Times New Roman" w:hAnsi="Times New Roman"/>
          <w:sz w:val="24"/>
        </w:rPr>
      </w:pPr>
    </w:p>
    <w:p w:rsidR="0074349C" w:rsidRDefault="0074349C" w:rsidP="0074349C">
      <w:pPr>
        <w:widowControl w:val="0"/>
        <w:ind w:right="187"/>
        <w:outlineLvl w:val="0"/>
        <w:rPr>
          <w:rFonts w:ascii="Times New Roman" w:hAnsi="Times New Roman"/>
          <w:b/>
          <w:iCs/>
          <w:sz w:val="24"/>
        </w:rPr>
      </w:pPr>
    </w:p>
    <w:p w:rsidR="0074349C" w:rsidRDefault="0074349C" w:rsidP="0074349C">
      <w:pPr>
        <w:widowControl w:val="0"/>
        <w:ind w:right="187"/>
        <w:rPr>
          <w:rFonts w:ascii="Times New Roman" w:hAnsi="Times New Roman"/>
          <w:iCs/>
          <w:sz w:val="24"/>
        </w:rPr>
      </w:pPr>
      <w:r>
        <w:rPr>
          <w:rFonts w:ascii="Times New Roman" w:hAnsi="Times New Roman"/>
          <w:iCs/>
          <w:sz w:val="24"/>
        </w:rPr>
        <w:t>RE:  Ozone Depleting Chemicals (ODC)</w:t>
      </w:r>
    </w:p>
    <w:p w:rsidR="0074349C" w:rsidRDefault="0074349C" w:rsidP="0074349C">
      <w:pPr>
        <w:widowControl w:val="0"/>
        <w:ind w:right="187"/>
        <w:rPr>
          <w:rFonts w:ascii="Times New Roman" w:hAnsi="Times New Roman"/>
          <w:iCs/>
          <w:sz w:val="24"/>
        </w:rPr>
      </w:pPr>
    </w:p>
    <w:p w:rsidR="0074349C" w:rsidRDefault="0074349C" w:rsidP="0074349C">
      <w:pPr>
        <w:rPr>
          <w:rFonts w:ascii="Times New Roman" w:hAnsi="Times New Roman"/>
          <w:iCs/>
          <w:sz w:val="24"/>
        </w:rPr>
      </w:pPr>
    </w:p>
    <w:p w:rsidR="0074349C" w:rsidRDefault="0074349C" w:rsidP="0074349C">
      <w:pPr>
        <w:rPr>
          <w:rFonts w:ascii="Times New Roman" w:hAnsi="Times New Roman"/>
          <w:iCs/>
          <w:sz w:val="24"/>
        </w:rPr>
      </w:pPr>
      <w:r>
        <w:rPr>
          <w:rFonts w:ascii="Times New Roman" w:hAnsi="Times New Roman"/>
          <w:iCs/>
          <w:sz w:val="24"/>
        </w:rPr>
        <w:t xml:space="preserve">The United States Government imposes a CFC (chlorofluorocarbon) excise tax on imported electronic products that contain specific Ozone Depleting Chemicals (ODC) in the parts or manufacturing process.  </w:t>
      </w:r>
      <w:r w:rsidR="00A251AA">
        <w:rPr>
          <w:rFonts w:ascii="Times New Roman" w:hAnsi="Times New Roman"/>
          <w:iCs/>
          <w:sz w:val="24"/>
        </w:rPr>
        <w:t xml:space="preserve">Motorola </w:t>
      </w:r>
      <w:r w:rsidR="002D6FF2">
        <w:rPr>
          <w:rFonts w:ascii="Times New Roman" w:hAnsi="Times New Roman"/>
          <w:iCs/>
          <w:sz w:val="24"/>
        </w:rPr>
        <w:t>Solutions Inc.</w:t>
      </w:r>
      <w:r>
        <w:rPr>
          <w:rFonts w:ascii="Times New Roman" w:hAnsi="Times New Roman"/>
          <w:iCs/>
          <w:sz w:val="24"/>
        </w:rPr>
        <w:t xml:space="preserve"> is responsible for the payment of this tax on all importations, unless proof is obtained to show that the supplier’s manufacturing process is free of ODC.  To counter this fee and to additionally contribute to environmentally safe practices, </w:t>
      </w:r>
      <w:r w:rsidR="00A251AA">
        <w:rPr>
          <w:rFonts w:ascii="Times New Roman" w:hAnsi="Times New Roman"/>
          <w:iCs/>
          <w:sz w:val="24"/>
        </w:rPr>
        <w:t xml:space="preserve">Motorola </w:t>
      </w:r>
      <w:r w:rsidR="00A47573">
        <w:rPr>
          <w:rFonts w:ascii="Times New Roman" w:hAnsi="Times New Roman"/>
          <w:iCs/>
          <w:sz w:val="24"/>
        </w:rPr>
        <w:t xml:space="preserve">Solutions Inc. </w:t>
      </w:r>
      <w:r>
        <w:rPr>
          <w:rFonts w:ascii="Times New Roman" w:hAnsi="Times New Roman"/>
          <w:iCs/>
          <w:sz w:val="24"/>
        </w:rPr>
        <w:t>prohibits its suppliers from engaging in manufacturing processes that result in the emission of ODCs.</w:t>
      </w:r>
    </w:p>
    <w:p w:rsidR="0074349C" w:rsidRDefault="0074349C" w:rsidP="0074349C">
      <w:pPr>
        <w:rPr>
          <w:rFonts w:ascii="Times New Roman" w:hAnsi="Times New Roman"/>
          <w:iCs/>
          <w:sz w:val="24"/>
        </w:rPr>
      </w:pPr>
    </w:p>
    <w:p w:rsidR="00D80AC8" w:rsidRPr="00D80AC8" w:rsidRDefault="0074349C" w:rsidP="00D80AC8">
      <w:pPr>
        <w:pStyle w:val="BodyText2"/>
        <w:numPr>
          <w:ilvl w:val="0"/>
          <w:numId w:val="2"/>
        </w:numPr>
      </w:pPr>
      <w:r>
        <w:rPr>
          <w:b/>
          <w:bCs w:val="0"/>
        </w:rPr>
        <w:t xml:space="preserve">Please kindly transfer the enclosed </w:t>
      </w:r>
      <w:r w:rsidR="008D224E">
        <w:rPr>
          <w:b/>
          <w:bCs w:val="0"/>
        </w:rPr>
        <w:t xml:space="preserve">Manufacturer Letter </w:t>
      </w:r>
      <w:r>
        <w:rPr>
          <w:b/>
          <w:bCs w:val="0"/>
        </w:rPr>
        <w:t xml:space="preserve">onto your company letterhead </w:t>
      </w:r>
      <w:r w:rsidR="008D224E">
        <w:rPr>
          <w:b/>
          <w:bCs w:val="0"/>
        </w:rPr>
        <w:t>(forms returned on your company letterhead will be accepted by US tax authorities as sufficient and reliable information)</w:t>
      </w:r>
    </w:p>
    <w:p w:rsidR="00CF71F6" w:rsidRDefault="008D224E">
      <w:pPr>
        <w:pStyle w:val="BodyText2"/>
        <w:numPr>
          <w:ilvl w:val="0"/>
          <w:numId w:val="2"/>
        </w:numPr>
      </w:pPr>
      <w:r w:rsidRPr="00E10A52">
        <w:rPr>
          <w:b/>
          <w:bCs w:val="0"/>
        </w:rPr>
        <w:t>Please</w:t>
      </w:r>
      <w:r w:rsidR="0074349C" w:rsidRPr="00E10A52">
        <w:rPr>
          <w:b/>
          <w:bCs w:val="0"/>
        </w:rPr>
        <w:t xml:space="preserve"> have this form signed by an officer of the Corporation </w:t>
      </w:r>
    </w:p>
    <w:p w:rsidR="00D80AC8" w:rsidRDefault="0074349C" w:rsidP="00D80AC8">
      <w:pPr>
        <w:pStyle w:val="BodyText2"/>
        <w:numPr>
          <w:ilvl w:val="0"/>
          <w:numId w:val="2"/>
        </w:numPr>
      </w:pPr>
      <w:r w:rsidRPr="00E10A52">
        <w:rPr>
          <w:b/>
          <w:bCs w:val="0"/>
        </w:rPr>
        <w:t xml:space="preserve">Please </w:t>
      </w:r>
      <w:r w:rsidR="00F33FA7">
        <w:rPr>
          <w:b/>
          <w:bCs w:val="0"/>
        </w:rPr>
        <w:t xml:space="preserve">scan the signed copy and email in </w:t>
      </w:r>
      <w:proofErr w:type="spellStart"/>
      <w:r w:rsidR="00F33FA7">
        <w:rPr>
          <w:b/>
          <w:bCs w:val="0"/>
        </w:rPr>
        <w:t>pdf</w:t>
      </w:r>
      <w:proofErr w:type="spellEnd"/>
      <w:r w:rsidR="00F33FA7">
        <w:rPr>
          <w:b/>
          <w:bCs w:val="0"/>
        </w:rPr>
        <w:t xml:space="preserve"> form to the email address below AND </w:t>
      </w:r>
      <w:r w:rsidRPr="00E10A52">
        <w:rPr>
          <w:b/>
          <w:bCs w:val="0"/>
        </w:rPr>
        <w:t xml:space="preserve">return </w:t>
      </w:r>
      <w:r w:rsidR="008D224E" w:rsidRPr="00E10A52">
        <w:rPr>
          <w:b/>
          <w:bCs w:val="0"/>
        </w:rPr>
        <w:t>the or</w:t>
      </w:r>
      <w:r w:rsidR="00E10A52">
        <w:rPr>
          <w:b/>
          <w:bCs w:val="0"/>
        </w:rPr>
        <w:t>i</w:t>
      </w:r>
      <w:r w:rsidR="008D224E" w:rsidRPr="00E10A52">
        <w:rPr>
          <w:b/>
          <w:bCs w:val="0"/>
        </w:rPr>
        <w:t xml:space="preserve">ginal signed document to </w:t>
      </w:r>
      <w:r>
        <w:rPr>
          <w:b/>
          <w:bCs w:val="0"/>
        </w:rPr>
        <w:t>the address below.</w:t>
      </w:r>
      <w:r w:rsidR="008D224E">
        <w:rPr>
          <w:b/>
          <w:bCs w:val="0"/>
        </w:rPr>
        <w:t xml:space="preserve"> </w:t>
      </w:r>
    </w:p>
    <w:p w:rsidR="0074349C" w:rsidRDefault="0074349C" w:rsidP="0074349C">
      <w:pPr>
        <w:rPr>
          <w:rFonts w:ascii="Times New Roman" w:hAnsi="Times New Roman"/>
          <w:iCs/>
          <w:sz w:val="24"/>
        </w:rPr>
      </w:pPr>
    </w:p>
    <w:p w:rsidR="0074349C" w:rsidRDefault="0074349C" w:rsidP="0074349C">
      <w:pPr>
        <w:rPr>
          <w:rFonts w:ascii="Times New Roman" w:hAnsi="Times New Roman"/>
          <w:iCs/>
          <w:sz w:val="24"/>
        </w:rPr>
      </w:pPr>
      <w:r>
        <w:rPr>
          <w:rFonts w:ascii="Times New Roman" w:hAnsi="Times New Roman"/>
          <w:iCs/>
          <w:sz w:val="24"/>
        </w:rPr>
        <w:t xml:space="preserve">Should you have any questions or concerns, please do not hesitate to contact us directly.   </w:t>
      </w:r>
    </w:p>
    <w:p w:rsidR="0074349C" w:rsidRDefault="0074349C" w:rsidP="0074349C">
      <w:pPr>
        <w:rPr>
          <w:rFonts w:ascii="Times New Roman" w:hAnsi="Times New Roman"/>
          <w:iCs/>
          <w:sz w:val="24"/>
        </w:rPr>
      </w:pPr>
    </w:p>
    <w:p w:rsidR="0074349C" w:rsidRDefault="0074349C" w:rsidP="0074349C">
      <w:pPr>
        <w:outlineLvl w:val="0"/>
        <w:rPr>
          <w:rFonts w:ascii="Times New Roman" w:hAnsi="Times New Roman"/>
          <w:iCs/>
          <w:sz w:val="24"/>
        </w:rPr>
      </w:pPr>
      <w:r>
        <w:rPr>
          <w:rFonts w:ascii="Times New Roman" w:hAnsi="Times New Roman"/>
          <w:iCs/>
          <w:sz w:val="24"/>
        </w:rPr>
        <w:t>Sincerely,</w:t>
      </w:r>
    </w:p>
    <w:p w:rsidR="0074349C" w:rsidRDefault="0074349C" w:rsidP="0074349C">
      <w:pPr>
        <w:rPr>
          <w:rFonts w:ascii="Times New Roman" w:hAnsi="Times New Roman"/>
          <w:iCs/>
          <w:sz w:val="24"/>
        </w:rPr>
      </w:pPr>
    </w:p>
    <w:p w:rsidR="00CF2E0A" w:rsidRDefault="007F4F8F" w:rsidP="00CF2E0A">
      <w:pPr>
        <w:rPr>
          <w:rFonts w:ascii="Times New Roman" w:hAnsi="Times New Roman"/>
          <w:iCs/>
          <w:sz w:val="24"/>
        </w:rPr>
      </w:pPr>
      <w:r>
        <w:rPr>
          <w:rFonts w:ascii="Times New Roman" w:hAnsi="Times New Roman"/>
          <w:iCs/>
          <w:sz w:val="24"/>
        </w:rPr>
        <w:t>Motorola Solicitation Team - ODC</w:t>
      </w:r>
    </w:p>
    <w:p w:rsidR="00CF2E0A" w:rsidRDefault="00CF2E0A" w:rsidP="00CF2E0A">
      <w:pPr>
        <w:rPr>
          <w:rFonts w:ascii="Times New Roman" w:hAnsi="Times New Roman"/>
          <w:iCs/>
          <w:sz w:val="24"/>
        </w:rPr>
      </w:pPr>
      <w:proofErr w:type="gramStart"/>
      <w:r>
        <w:rPr>
          <w:rFonts w:ascii="Times New Roman" w:hAnsi="Times New Roman"/>
          <w:iCs/>
          <w:sz w:val="24"/>
        </w:rPr>
        <w:t>On Behalf of Motorola Solutions, Inc.</w:t>
      </w:r>
      <w:proofErr w:type="gramEnd"/>
    </w:p>
    <w:p w:rsidR="007F4F8F" w:rsidRDefault="007F4F8F" w:rsidP="00CF2E0A">
      <w:pPr>
        <w:outlineLvl w:val="0"/>
        <w:rPr>
          <w:rFonts w:ascii="Times New Roman" w:hAnsi="Times New Roman"/>
          <w:bCs/>
          <w:iCs/>
          <w:sz w:val="24"/>
        </w:rPr>
      </w:pPr>
    </w:p>
    <w:p w:rsidR="007F4F8F" w:rsidRDefault="007F4F8F" w:rsidP="00CF2E0A">
      <w:pPr>
        <w:outlineLvl w:val="0"/>
        <w:rPr>
          <w:rFonts w:ascii="Times New Roman" w:hAnsi="Times New Roman"/>
          <w:bCs/>
          <w:iCs/>
          <w:sz w:val="24"/>
        </w:rPr>
      </w:pPr>
    </w:p>
    <w:p w:rsidR="00CF2E0A" w:rsidRDefault="00CF2E0A" w:rsidP="00CF2E0A">
      <w:pPr>
        <w:outlineLvl w:val="0"/>
        <w:rPr>
          <w:rFonts w:ascii="Times New Roman" w:hAnsi="Times New Roman"/>
          <w:bCs/>
          <w:iCs/>
          <w:sz w:val="24"/>
        </w:rPr>
      </w:pPr>
      <w:r>
        <w:rPr>
          <w:rFonts w:ascii="Times New Roman" w:hAnsi="Times New Roman"/>
          <w:bCs/>
          <w:iCs/>
          <w:sz w:val="24"/>
        </w:rPr>
        <w:t>Livingston International</w:t>
      </w:r>
    </w:p>
    <w:p w:rsidR="00CF2E0A" w:rsidRDefault="00CF2E0A" w:rsidP="00CF2E0A">
      <w:pPr>
        <w:outlineLvl w:val="0"/>
        <w:rPr>
          <w:rFonts w:ascii="Times New Roman" w:hAnsi="Times New Roman"/>
          <w:bCs/>
          <w:iCs/>
          <w:sz w:val="24"/>
        </w:rPr>
      </w:pPr>
      <w:r>
        <w:rPr>
          <w:rFonts w:ascii="Times New Roman" w:hAnsi="Times New Roman"/>
          <w:bCs/>
          <w:iCs/>
          <w:sz w:val="24"/>
        </w:rPr>
        <w:t xml:space="preserve">20700 Civic Center Drive </w:t>
      </w:r>
    </w:p>
    <w:p w:rsidR="00CF2E0A" w:rsidRDefault="00CF2E0A" w:rsidP="00CF2E0A">
      <w:pPr>
        <w:outlineLvl w:val="0"/>
        <w:rPr>
          <w:rFonts w:ascii="Times New Roman" w:hAnsi="Times New Roman"/>
          <w:bCs/>
          <w:iCs/>
          <w:sz w:val="24"/>
        </w:rPr>
      </w:pPr>
      <w:r>
        <w:rPr>
          <w:rFonts w:ascii="Times New Roman" w:hAnsi="Times New Roman"/>
          <w:bCs/>
          <w:iCs/>
          <w:sz w:val="24"/>
        </w:rPr>
        <w:t>Suite 500</w:t>
      </w:r>
    </w:p>
    <w:p w:rsidR="00CF2E0A" w:rsidRDefault="00CF2E0A" w:rsidP="00CF2E0A">
      <w:pPr>
        <w:outlineLvl w:val="0"/>
        <w:rPr>
          <w:rFonts w:ascii="Times New Roman" w:hAnsi="Times New Roman"/>
          <w:bCs/>
          <w:iCs/>
          <w:sz w:val="24"/>
        </w:rPr>
      </w:pPr>
      <w:r>
        <w:rPr>
          <w:rFonts w:ascii="Times New Roman" w:hAnsi="Times New Roman"/>
          <w:bCs/>
          <w:iCs/>
          <w:sz w:val="24"/>
        </w:rPr>
        <w:t>Southfield, MI 48076</w:t>
      </w:r>
    </w:p>
    <w:p w:rsidR="00CF2E0A" w:rsidRDefault="00CF2E0A" w:rsidP="00CF2E0A">
      <w:pPr>
        <w:outlineLvl w:val="0"/>
        <w:rPr>
          <w:rFonts w:ascii="Times New Roman" w:hAnsi="Times New Roman"/>
          <w:bCs/>
          <w:iCs/>
          <w:sz w:val="24"/>
        </w:rPr>
      </w:pPr>
      <w:proofErr w:type="gramStart"/>
      <w:r>
        <w:rPr>
          <w:rFonts w:ascii="Times New Roman" w:hAnsi="Times New Roman"/>
          <w:bCs/>
          <w:iCs/>
          <w:sz w:val="24"/>
        </w:rPr>
        <w:t>Fax :</w:t>
      </w:r>
      <w:proofErr w:type="gramEnd"/>
      <w:r>
        <w:rPr>
          <w:rFonts w:ascii="Times New Roman" w:hAnsi="Times New Roman"/>
          <w:bCs/>
          <w:iCs/>
          <w:sz w:val="24"/>
        </w:rPr>
        <w:t xml:space="preserve"> 248 354 6760</w:t>
      </w:r>
    </w:p>
    <w:p w:rsidR="00CF2E0A" w:rsidRPr="005F4884" w:rsidRDefault="00964E1C" w:rsidP="00CF2E0A">
      <w:pPr>
        <w:outlineLvl w:val="0"/>
        <w:rPr>
          <w:rFonts w:ascii="Times New Roman" w:hAnsi="Times New Roman"/>
          <w:sz w:val="24"/>
          <w:szCs w:val="24"/>
        </w:rPr>
      </w:pPr>
      <w:hyperlink r:id="rId8" w:history="1">
        <w:r w:rsidR="007F4F8F" w:rsidRPr="003165E8">
          <w:rPr>
            <w:rStyle w:val="Hyperlink"/>
            <w:rFonts w:ascii="Times New Roman" w:hAnsi="Times New Roman"/>
            <w:sz w:val="24"/>
            <w:szCs w:val="24"/>
          </w:rPr>
          <w:t>motorola.solicitations@livingstonintl.com</w:t>
        </w:r>
      </w:hyperlink>
    </w:p>
    <w:p w:rsidR="0074349C" w:rsidRDefault="0074349C" w:rsidP="0074349C">
      <w:pPr>
        <w:rPr>
          <w:rFonts w:ascii="Times New Roman" w:hAnsi="Times New Roman"/>
          <w:iCs/>
          <w:sz w:val="24"/>
        </w:rPr>
      </w:pPr>
    </w:p>
    <w:p w:rsidR="00087743" w:rsidRPr="00D90FC3" w:rsidRDefault="00087743" w:rsidP="00087743">
      <w:pPr>
        <w:outlineLvl w:val="0"/>
        <w:rPr>
          <w:rFonts w:ascii="Arial" w:hAnsi="Arial" w:cs="Arial"/>
          <w:lang w:val="fr-FR"/>
        </w:rPr>
      </w:pPr>
    </w:p>
    <w:p w:rsidR="0074349C" w:rsidRDefault="0074349C" w:rsidP="0074349C">
      <w:pPr>
        <w:outlineLvl w:val="0"/>
        <w:rPr>
          <w:rFonts w:ascii="Times New Roman" w:hAnsi="Times New Roman"/>
          <w:bCs/>
          <w:iCs/>
          <w:sz w:val="24"/>
          <w:lang w:val="fr-FR"/>
        </w:rPr>
      </w:pPr>
      <w:r>
        <w:rPr>
          <w:rFonts w:ascii="Times New Roman" w:hAnsi="Times New Roman"/>
          <w:bCs/>
          <w:iCs/>
          <w:sz w:val="24"/>
          <w:lang w:val="fr-FR"/>
        </w:rPr>
        <w:t xml:space="preserve">Enclosures : ODC </w:t>
      </w:r>
      <w:r w:rsidR="00612772">
        <w:rPr>
          <w:rFonts w:ascii="Times New Roman" w:hAnsi="Times New Roman"/>
          <w:bCs/>
          <w:iCs/>
          <w:sz w:val="24"/>
          <w:lang w:val="fr-FR"/>
        </w:rPr>
        <w:t xml:space="preserve">Manufacturer </w:t>
      </w:r>
      <w:proofErr w:type="spellStart"/>
      <w:r w:rsidR="00612772">
        <w:rPr>
          <w:rFonts w:ascii="Times New Roman" w:hAnsi="Times New Roman"/>
          <w:bCs/>
          <w:iCs/>
          <w:sz w:val="24"/>
          <w:lang w:val="fr-FR"/>
        </w:rPr>
        <w:t>Letter</w:t>
      </w:r>
      <w:proofErr w:type="spellEnd"/>
    </w:p>
    <w:p w:rsidR="0074349C" w:rsidRDefault="0074349C" w:rsidP="0074349C">
      <w:pPr>
        <w:outlineLvl w:val="0"/>
        <w:rPr>
          <w:rFonts w:ascii="Times New Roman" w:hAnsi="Times New Roman"/>
          <w:bCs/>
          <w:iCs/>
          <w:sz w:val="24"/>
          <w:lang w:val="fr-FR"/>
        </w:rPr>
      </w:pPr>
      <w:proofErr w:type="spellStart"/>
      <w:r>
        <w:rPr>
          <w:rFonts w:ascii="Times New Roman" w:hAnsi="Times New Roman"/>
          <w:bCs/>
          <w:iCs/>
          <w:sz w:val="24"/>
          <w:lang w:val="fr-FR"/>
        </w:rPr>
        <w:t>Appendix</w:t>
      </w:r>
      <w:proofErr w:type="spellEnd"/>
      <w:r>
        <w:rPr>
          <w:rFonts w:ascii="Times New Roman" w:hAnsi="Times New Roman"/>
          <w:bCs/>
          <w:iCs/>
          <w:sz w:val="24"/>
          <w:lang w:val="fr-FR"/>
        </w:rPr>
        <w:t xml:space="preserve"> A</w:t>
      </w:r>
    </w:p>
    <w:p w:rsidR="0074349C" w:rsidRDefault="0074349C" w:rsidP="0074349C">
      <w:pPr>
        <w:widowControl w:val="0"/>
        <w:tabs>
          <w:tab w:val="center" w:pos="900"/>
        </w:tabs>
        <w:ind w:left="-360" w:right="180"/>
        <w:rPr>
          <w:rFonts w:ascii="Times New Roman" w:hAnsi="Times New Roman"/>
          <w:bCs/>
          <w:iCs/>
          <w:lang w:val="fr-FR"/>
        </w:rPr>
      </w:pPr>
    </w:p>
    <w:p w:rsidR="00CF2E0A" w:rsidRPr="00D90FC3" w:rsidRDefault="00CF2E0A" w:rsidP="0074349C">
      <w:pPr>
        <w:widowControl w:val="0"/>
        <w:tabs>
          <w:tab w:val="center" w:pos="900"/>
        </w:tabs>
        <w:ind w:left="-360" w:right="180"/>
        <w:rPr>
          <w:rFonts w:ascii="Times New Roman" w:hAnsi="Times New Roman"/>
          <w:bCs/>
          <w:iCs/>
          <w:lang w:val="fr-FR"/>
        </w:rPr>
      </w:pPr>
    </w:p>
    <w:p w:rsidR="0074349C" w:rsidRDefault="0074349C" w:rsidP="0074349C">
      <w:pPr>
        <w:widowControl w:val="0"/>
        <w:tabs>
          <w:tab w:val="center" w:pos="900"/>
        </w:tabs>
        <w:ind w:left="-360" w:right="180"/>
        <w:rPr>
          <w:rFonts w:ascii="Times New Roman" w:hAnsi="Times New Roman"/>
          <w:bCs/>
          <w:iCs/>
          <w:lang w:val="fr-FR"/>
        </w:rPr>
      </w:pPr>
    </w:p>
    <w:p w:rsidR="0074349C" w:rsidRPr="00D90FC3" w:rsidRDefault="0074349C" w:rsidP="0074349C">
      <w:pPr>
        <w:widowControl w:val="0"/>
        <w:tabs>
          <w:tab w:val="center" w:pos="900"/>
        </w:tabs>
        <w:ind w:left="-360" w:right="180"/>
        <w:rPr>
          <w:rFonts w:ascii="Times New Roman" w:hAnsi="Times New Roman"/>
          <w:bCs/>
          <w:iCs/>
          <w:lang w:val="fr-FR"/>
        </w:rPr>
      </w:pPr>
      <w:bookmarkStart w:id="0" w:name="_GoBack"/>
      <w:bookmarkEnd w:id="0"/>
    </w:p>
    <w:p w:rsidR="0074349C" w:rsidRDefault="0074349C" w:rsidP="0074349C">
      <w:pPr>
        <w:widowControl w:val="0"/>
        <w:tabs>
          <w:tab w:val="left" w:pos="0"/>
        </w:tabs>
        <w:ind w:left="360" w:hanging="360"/>
        <w:jc w:val="center"/>
        <w:outlineLvl w:val="0"/>
        <w:rPr>
          <w:rFonts w:ascii="Times New Roman" w:hAnsi="Times New Roman"/>
          <w:sz w:val="22"/>
          <w:szCs w:val="22"/>
        </w:rPr>
      </w:pPr>
      <w:r>
        <w:rPr>
          <w:rFonts w:ascii="Times New Roman" w:hAnsi="Times New Roman"/>
          <w:sz w:val="22"/>
          <w:szCs w:val="22"/>
        </w:rPr>
        <w:t xml:space="preserve">ODC </w:t>
      </w:r>
      <w:r w:rsidR="008D224E">
        <w:rPr>
          <w:rFonts w:ascii="Times New Roman" w:hAnsi="Times New Roman"/>
          <w:sz w:val="22"/>
          <w:szCs w:val="22"/>
        </w:rPr>
        <w:t>MANUFACTURER LETTER</w:t>
      </w:r>
    </w:p>
    <w:p w:rsidR="0074349C" w:rsidRDefault="0074349C" w:rsidP="0074349C">
      <w:pPr>
        <w:widowControl w:val="0"/>
        <w:tabs>
          <w:tab w:val="left" w:pos="0"/>
        </w:tabs>
        <w:ind w:left="360" w:hanging="360"/>
        <w:jc w:val="both"/>
        <w:rPr>
          <w:rFonts w:ascii="Times New Roman" w:hAnsi="Times New Roman"/>
          <w:sz w:val="16"/>
        </w:rPr>
      </w:pPr>
    </w:p>
    <w:p w:rsidR="0074349C" w:rsidRDefault="0074349C" w:rsidP="0074349C">
      <w:pPr>
        <w:widowControl w:val="0"/>
        <w:tabs>
          <w:tab w:val="left" w:pos="0"/>
        </w:tabs>
        <w:ind w:left="360" w:hanging="360"/>
        <w:jc w:val="both"/>
        <w:rPr>
          <w:rFonts w:ascii="Times New Roman" w:hAnsi="Times New Roman"/>
          <w:sz w:val="16"/>
        </w:rPr>
      </w:pPr>
      <w:r>
        <w:rPr>
          <w:rFonts w:ascii="Times New Roman" w:hAnsi="Times New Roman"/>
          <w:sz w:val="16"/>
        </w:rPr>
        <w:t>1.</w:t>
      </w:r>
      <w:r>
        <w:rPr>
          <w:rFonts w:ascii="Times New Roman" w:hAnsi="Times New Roman"/>
          <w:sz w:val="16"/>
        </w:rPr>
        <w:tab/>
      </w:r>
      <w:r w:rsidR="00027590">
        <w:rPr>
          <w:rFonts w:ascii="Times New Roman" w:hAnsi="Times New Roman"/>
          <w:sz w:val="16"/>
        </w:rPr>
        <w:t>H</w:t>
      </w:r>
      <w:r>
        <w:rPr>
          <w:rFonts w:ascii="Times New Roman" w:hAnsi="Times New Roman"/>
          <w:sz w:val="16"/>
        </w:rPr>
        <w:t xml:space="preserve">ave you used Ozone-depleting chemicals (ODCs) in the manufacturing of ANY electronic components* (parts, products) supplied to </w:t>
      </w:r>
      <w:r w:rsidR="00A251AA">
        <w:rPr>
          <w:rFonts w:ascii="Times New Roman" w:hAnsi="Times New Roman"/>
          <w:sz w:val="16"/>
        </w:rPr>
        <w:t xml:space="preserve">Motorola </w:t>
      </w:r>
      <w:r w:rsidR="00A47573">
        <w:rPr>
          <w:rFonts w:ascii="Times New Roman" w:hAnsi="Times New Roman"/>
          <w:sz w:val="16"/>
        </w:rPr>
        <w:t>Solutions</w:t>
      </w:r>
      <w:r>
        <w:rPr>
          <w:rFonts w:ascii="Times New Roman" w:hAnsi="Times New Roman"/>
          <w:sz w:val="16"/>
        </w:rPr>
        <w:t xml:space="preserve">?  (A list of applicable ODCs is enclosed as Appendix A) </w:t>
      </w:r>
    </w:p>
    <w:p w:rsidR="0074349C" w:rsidRDefault="0074349C" w:rsidP="0074349C">
      <w:pPr>
        <w:widowControl w:val="0"/>
        <w:tabs>
          <w:tab w:val="left" w:pos="0"/>
        </w:tabs>
        <w:ind w:left="360" w:hanging="360"/>
        <w:jc w:val="both"/>
        <w:rPr>
          <w:rFonts w:ascii="Times New Roman" w:hAnsi="Times New Roman"/>
          <w:sz w:val="16"/>
        </w:rPr>
      </w:pPr>
    </w:p>
    <w:p w:rsidR="00027590" w:rsidRDefault="0074349C" w:rsidP="0074349C">
      <w:pPr>
        <w:widowControl w:val="0"/>
        <w:tabs>
          <w:tab w:val="left" w:pos="0"/>
        </w:tabs>
        <w:ind w:left="360" w:hanging="360"/>
        <w:rPr>
          <w:rFonts w:ascii="Times New Roman" w:hAnsi="Times New Roman"/>
          <w:sz w:val="16"/>
        </w:rPr>
      </w:pPr>
      <w:r>
        <w:rPr>
          <w:rFonts w:ascii="Times New Roman" w:hAnsi="Times New Roman"/>
          <w:sz w:val="16"/>
        </w:rPr>
        <w:tab/>
        <w:t>YES</w:t>
      </w:r>
      <w:r>
        <w:rPr>
          <w:rFonts w:ascii="Times New Roman" w:hAnsi="Times New Roman"/>
          <w:sz w:val="16"/>
        </w:rPr>
        <w:tab/>
        <w:t>______</w:t>
      </w:r>
      <w:r>
        <w:rPr>
          <w:rFonts w:ascii="Times New Roman" w:hAnsi="Times New Roman"/>
          <w:sz w:val="16"/>
        </w:rPr>
        <w:tab/>
      </w:r>
      <w:r w:rsidR="00027590">
        <w:rPr>
          <w:rFonts w:ascii="Times New Roman" w:hAnsi="Times New Roman"/>
          <w:sz w:val="16"/>
        </w:rPr>
        <w:t xml:space="preserve">If Yes, </w:t>
      </w:r>
      <w:proofErr w:type="gramStart"/>
      <w:r w:rsidR="00027590">
        <w:rPr>
          <w:rFonts w:ascii="Times New Roman" w:hAnsi="Times New Roman"/>
          <w:sz w:val="16"/>
        </w:rPr>
        <w:t>please  complete</w:t>
      </w:r>
      <w:proofErr w:type="gramEnd"/>
      <w:r w:rsidR="00027590">
        <w:rPr>
          <w:rFonts w:ascii="Times New Roman" w:hAnsi="Times New Roman"/>
          <w:sz w:val="16"/>
        </w:rPr>
        <w:t xml:space="preserve"> item 2</w:t>
      </w:r>
    </w:p>
    <w:p w:rsidR="0074349C" w:rsidRDefault="0074349C" w:rsidP="0074349C">
      <w:pPr>
        <w:widowControl w:val="0"/>
        <w:tabs>
          <w:tab w:val="left" w:pos="0"/>
        </w:tabs>
        <w:ind w:left="360" w:hanging="360"/>
        <w:rPr>
          <w:rFonts w:ascii="Times New Roman" w:hAnsi="Times New Roman"/>
          <w:sz w:val="16"/>
        </w:rPr>
      </w:pPr>
      <w:r>
        <w:rPr>
          <w:rFonts w:ascii="Times New Roman" w:hAnsi="Times New Roman"/>
          <w:sz w:val="16"/>
        </w:rPr>
        <w:tab/>
        <w:t>NO</w:t>
      </w:r>
      <w:r>
        <w:rPr>
          <w:rFonts w:ascii="Times New Roman" w:hAnsi="Times New Roman"/>
          <w:sz w:val="16"/>
        </w:rPr>
        <w:tab/>
        <w:t>______</w:t>
      </w:r>
      <w:r>
        <w:rPr>
          <w:rFonts w:ascii="Times New Roman" w:hAnsi="Times New Roman"/>
          <w:sz w:val="16"/>
        </w:rPr>
        <w:tab/>
      </w:r>
      <w:r w:rsidR="00027590">
        <w:rPr>
          <w:rFonts w:ascii="Times New Roman" w:hAnsi="Times New Roman"/>
          <w:sz w:val="16"/>
        </w:rPr>
        <w:t>If No, please skip item 2 and go to item 3</w:t>
      </w:r>
    </w:p>
    <w:p w:rsidR="0074349C" w:rsidRDefault="0074349C" w:rsidP="0074349C">
      <w:pPr>
        <w:widowControl w:val="0"/>
        <w:tabs>
          <w:tab w:val="left" w:pos="0"/>
        </w:tabs>
        <w:ind w:left="360" w:hanging="360"/>
        <w:rPr>
          <w:rFonts w:ascii="Times New Roman" w:hAnsi="Times New Roman"/>
          <w:sz w:val="16"/>
        </w:rPr>
      </w:pPr>
    </w:p>
    <w:p w:rsidR="0074349C" w:rsidRDefault="0074349C" w:rsidP="0074349C">
      <w:pPr>
        <w:widowControl w:val="0"/>
        <w:tabs>
          <w:tab w:val="left" w:pos="0"/>
        </w:tabs>
        <w:ind w:left="360" w:right="360" w:hanging="360"/>
        <w:jc w:val="both"/>
        <w:rPr>
          <w:rFonts w:ascii="Times New Roman" w:hAnsi="Times New Roman"/>
          <w:i/>
          <w:sz w:val="16"/>
        </w:rPr>
      </w:pPr>
      <w:r>
        <w:rPr>
          <w:rFonts w:ascii="Times New Roman" w:hAnsi="Times New Roman"/>
          <w:sz w:val="16"/>
        </w:rPr>
        <w:tab/>
      </w:r>
      <w:r>
        <w:rPr>
          <w:rFonts w:ascii="Times New Roman" w:hAnsi="Times New Roman"/>
          <w:i/>
          <w:sz w:val="16"/>
        </w:rPr>
        <w:t>.</w:t>
      </w:r>
    </w:p>
    <w:p w:rsidR="0074349C" w:rsidRDefault="0074349C" w:rsidP="0074349C">
      <w:pPr>
        <w:widowControl w:val="0"/>
        <w:tabs>
          <w:tab w:val="left" w:pos="0"/>
        </w:tabs>
        <w:ind w:left="360" w:hanging="360"/>
        <w:jc w:val="both"/>
        <w:rPr>
          <w:rFonts w:ascii="Times New Roman" w:hAnsi="Times New Roman"/>
          <w:i/>
          <w:sz w:val="16"/>
        </w:rPr>
      </w:pPr>
    </w:p>
    <w:p w:rsidR="0074349C" w:rsidRDefault="0074349C" w:rsidP="0074349C">
      <w:pPr>
        <w:widowControl w:val="0"/>
        <w:ind w:left="360" w:right="180" w:hanging="360"/>
        <w:rPr>
          <w:sz w:val="16"/>
        </w:rPr>
      </w:pPr>
      <w:r>
        <w:rPr>
          <w:rFonts w:ascii="Times New Roman" w:hAnsi="Times New Roman"/>
          <w:sz w:val="16"/>
        </w:rPr>
        <w:t>2.</w:t>
      </w:r>
      <w:r>
        <w:rPr>
          <w:rFonts w:ascii="Times New Roman" w:hAnsi="Times New Roman"/>
          <w:sz w:val="16"/>
        </w:rPr>
        <w:tab/>
        <w:t xml:space="preserve">For any electronic component product that you have used ODCs in its manufacture, please list </w:t>
      </w:r>
      <w:r w:rsidR="00B7254A">
        <w:rPr>
          <w:rFonts w:ascii="Times New Roman" w:hAnsi="Times New Roman"/>
          <w:sz w:val="16"/>
        </w:rPr>
        <w:t xml:space="preserve">in column 1 </w:t>
      </w:r>
      <w:r>
        <w:rPr>
          <w:rFonts w:ascii="Times New Roman" w:hAnsi="Times New Roman"/>
          <w:sz w:val="16"/>
        </w:rPr>
        <w:t xml:space="preserve">each individual </w:t>
      </w:r>
      <w:r w:rsidR="00A251AA">
        <w:rPr>
          <w:rFonts w:ascii="Times New Roman" w:hAnsi="Times New Roman"/>
          <w:sz w:val="16"/>
        </w:rPr>
        <w:t xml:space="preserve">Motorola </w:t>
      </w:r>
      <w:r w:rsidR="00A47573">
        <w:rPr>
          <w:rFonts w:ascii="Times New Roman" w:hAnsi="Times New Roman"/>
          <w:sz w:val="16"/>
        </w:rPr>
        <w:t>Solutions</w:t>
      </w:r>
      <w:r>
        <w:rPr>
          <w:rFonts w:ascii="Times New Roman" w:hAnsi="Times New Roman"/>
          <w:sz w:val="16"/>
        </w:rPr>
        <w:t xml:space="preserve"> part </w:t>
      </w:r>
      <w:r w:rsidR="00B7254A">
        <w:rPr>
          <w:rFonts w:ascii="Times New Roman" w:hAnsi="Times New Roman"/>
          <w:sz w:val="16"/>
        </w:rPr>
        <w:t>number.  I</w:t>
      </w:r>
      <w:r w:rsidR="00612772">
        <w:rPr>
          <w:rFonts w:ascii="Times New Roman" w:hAnsi="Times New Roman"/>
          <w:sz w:val="16"/>
        </w:rPr>
        <w:t xml:space="preserve">n column 2, please list the ODC weight. </w:t>
      </w:r>
      <w:r w:rsidR="00B7254A">
        <w:rPr>
          <w:rFonts w:ascii="Times New Roman" w:hAnsi="Times New Roman"/>
          <w:sz w:val="16"/>
        </w:rPr>
        <w:t xml:space="preserve"> In column 3, i</w:t>
      </w:r>
      <w:r>
        <w:rPr>
          <w:rFonts w:ascii="Times New Roman" w:hAnsi="Times New Roman"/>
          <w:sz w:val="16"/>
        </w:rPr>
        <w:t xml:space="preserve">f applicable, </w:t>
      </w:r>
      <w:proofErr w:type="gramStart"/>
      <w:r>
        <w:rPr>
          <w:rFonts w:ascii="Times New Roman" w:hAnsi="Times New Roman"/>
          <w:sz w:val="16"/>
        </w:rPr>
        <w:t xml:space="preserve">please </w:t>
      </w:r>
      <w:r w:rsidR="00B7254A">
        <w:rPr>
          <w:rFonts w:ascii="Times New Roman" w:hAnsi="Times New Roman"/>
          <w:sz w:val="16"/>
        </w:rPr>
        <w:t xml:space="preserve"> indicate</w:t>
      </w:r>
      <w:proofErr w:type="gramEnd"/>
      <w:r w:rsidR="00612772">
        <w:rPr>
          <w:rFonts w:ascii="Times New Roman" w:hAnsi="Times New Roman"/>
          <w:sz w:val="16"/>
        </w:rPr>
        <w:t xml:space="preserve"> the</w:t>
      </w:r>
      <w:r>
        <w:rPr>
          <w:rFonts w:ascii="Times New Roman" w:hAnsi="Times New Roman"/>
          <w:sz w:val="16"/>
        </w:rPr>
        <w:t xml:space="preserve"> </w:t>
      </w:r>
      <w:r w:rsidR="00612772">
        <w:rPr>
          <w:rFonts w:ascii="Times New Roman" w:hAnsi="Times New Roman"/>
          <w:sz w:val="16"/>
        </w:rPr>
        <w:t>d</w:t>
      </w:r>
      <w:r>
        <w:rPr>
          <w:rFonts w:ascii="Times New Roman" w:hAnsi="Times New Roman"/>
          <w:sz w:val="16"/>
        </w:rPr>
        <w:t xml:space="preserve">ate (MM/YY) </w:t>
      </w:r>
      <w:r w:rsidR="00B7254A">
        <w:rPr>
          <w:rFonts w:ascii="Times New Roman" w:hAnsi="Times New Roman"/>
          <w:sz w:val="16"/>
        </w:rPr>
        <w:t xml:space="preserve"> </w:t>
      </w:r>
      <w:r w:rsidR="00612772">
        <w:rPr>
          <w:rFonts w:ascii="Times New Roman" w:hAnsi="Times New Roman"/>
          <w:sz w:val="16"/>
        </w:rPr>
        <w:t>you p</w:t>
      </w:r>
      <w:r>
        <w:rPr>
          <w:rFonts w:ascii="Times New Roman" w:hAnsi="Times New Roman"/>
          <w:sz w:val="16"/>
        </w:rPr>
        <w:t>lan to Stop Using ODCs</w:t>
      </w:r>
    </w:p>
    <w:p w:rsidR="0074349C" w:rsidRDefault="0074349C" w:rsidP="0074349C">
      <w:pPr>
        <w:widowControl w:val="0"/>
        <w:ind w:left="-360" w:right="180"/>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8"/>
        <w:gridCol w:w="434"/>
        <w:gridCol w:w="2828"/>
        <w:gridCol w:w="531"/>
        <w:gridCol w:w="2733"/>
        <w:gridCol w:w="222"/>
      </w:tblGrid>
      <w:tr w:rsidR="00B7254A" w:rsidTr="002C2D17">
        <w:tc>
          <w:tcPr>
            <w:tcW w:w="1500" w:type="pct"/>
            <w:tcBorders>
              <w:top w:val="nil"/>
              <w:left w:val="nil"/>
              <w:bottom w:val="single" w:sz="4" w:space="0" w:color="auto"/>
              <w:right w:val="nil"/>
            </w:tcBorders>
            <w:shd w:val="clear" w:color="auto" w:fill="auto"/>
          </w:tcPr>
          <w:p w:rsidR="00F33FA7" w:rsidRDefault="00F33FA7" w:rsidP="00A47573">
            <w:pPr>
              <w:widowControl w:val="0"/>
              <w:tabs>
                <w:tab w:val="left" w:pos="432"/>
              </w:tabs>
              <w:ind w:left="360" w:right="180"/>
              <w:rPr>
                <w:sz w:val="16"/>
              </w:rPr>
            </w:pPr>
            <w:r>
              <w:rPr>
                <w:sz w:val="16"/>
              </w:rPr>
              <w:t>Motorola Solutions Part Number</w:t>
            </w: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nil"/>
              <w:left w:val="nil"/>
              <w:bottom w:val="single" w:sz="4" w:space="0" w:color="auto"/>
              <w:right w:val="nil"/>
            </w:tcBorders>
            <w:shd w:val="clear" w:color="auto" w:fill="auto"/>
          </w:tcPr>
          <w:p w:rsidR="00F33FA7" w:rsidRDefault="00F33FA7" w:rsidP="00B7254A">
            <w:pPr>
              <w:widowControl w:val="0"/>
              <w:jc w:val="center"/>
              <w:rPr>
                <w:sz w:val="16"/>
              </w:rPr>
            </w:pPr>
            <w:r>
              <w:rPr>
                <w:sz w:val="16"/>
              </w:rPr>
              <w:t xml:space="preserve">  ODC Weight</w:t>
            </w:r>
          </w:p>
        </w:tc>
        <w:tc>
          <w:tcPr>
            <w:tcW w:w="300" w:type="pct"/>
            <w:tcBorders>
              <w:top w:val="nil"/>
              <w:left w:val="nil"/>
              <w:bottom w:val="nil"/>
              <w:right w:val="nil"/>
            </w:tcBorders>
          </w:tcPr>
          <w:p w:rsidR="00F33FA7" w:rsidRDefault="00F33FA7" w:rsidP="00D80AC8">
            <w:pPr>
              <w:widowControl w:val="0"/>
              <w:jc w:val="center"/>
              <w:rPr>
                <w:sz w:val="16"/>
              </w:rPr>
            </w:pPr>
          </w:p>
        </w:tc>
        <w:tc>
          <w:tcPr>
            <w:tcW w:w="1500" w:type="pct"/>
            <w:tcBorders>
              <w:top w:val="nil"/>
              <w:left w:val="nil"/>
              <w:bottom w:val="single" w:sz="4" w:space="0" w:color="auto"/>
              <w:right w:val="nil"/>
            </w:tcBorders>
          </w:tcPr>
          <w:p w:rsidR="00F33FA7" w:rsidRDefault="00B7254A" w:rsidP="00D80AC8">
            <w:pPr>
              <w:widowControl w:val="0"/>
              <w:jc w:val="center"/>
              <w:rPr>
                <w:sz w:val="16"/>
              </w:rPr>
            </w:pPr>
            <w:r>
              <w:rPr>
                <w:sz w:val="16"/>
              </w:rPr>
              <w:t>Date (MM/YY) planned to stop using ODC’s</w:t>
            </w:r>
          </w:p>
        </w:tc>
        <w:tc>
          <w:tcPr>
            <w:tcW w:w="954" w:type="pct"/>
            <w:tcBorders>
              <w:top w:val="nil"/>
              <w:left w:val="nil"/>
              <w:bottom w:val="single" w:sz="4" w:space="0" w:color="auto"/>
              <w:right w:val="nil"/>
            </w:tcBorders>
          </w:tcPr>
          <w:p w:rsidR="00F33FA7" w:rsidRDefault="00F33FA7" w:rsidP="00D80AC8">
            <w:pPr>
              <w:widowControl w:val="0"/>
              <w:jc w:val="center"/>
              <w:rPr>
                <w:sz w:val="16"/>
              </w:rPr>
            </w:pPr>
          </w:p>
        </w:tc>
      </w:tr>
      <w:tr w:rsidR="00B7254A" w:rsidTr="002C2D17">
        <w:tc>
          <w:tcPr>
            <w:tcW w:w="1500" w:type="pct"/>
            <w:tcBorders>
              <w:top w:val="nil"/>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nil"/>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nil"/>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nil"/>
              <w:left w:val="nil"/>
              <w:bottom w:val="single" w:sz="4" w:space="0" w:color="auto"/>
              <w:right w:val="nil"/>
            </w:tcBorders>
          </w:tcPr>
          <w:p w:rsidR="00F33FA7" w:rsidRDefault="00F33FA7">
            <w:pPr>
              <w:widowControl w:val="0"/>
              <w:tabs>
                <w:tab w:val="left" w:pos="432"/>
              </w:tabs>
              <w:ind w:right="180"/>
              <w:rPr>
                <w:sz w:val="16"/>
              </w:rPr>
            </w:pPr>
          </w:p>
        </w:tc>
      </w:tr>
      <w:tr w:rsidR="00B7254A" w:rsidTr="002C2D17">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r>
      <w:tr w:rsidR="00B7254A" w:rsidTr="002C2D17">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r>
      <w:tr w:rsidR="00B7254A" w:rsidTr="002C2D17">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r>
      <w:tr w:rsidR="00B7254A" w:rsidTr="002C2D17">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r>
      <w:tr w:rsidR="00B7254A" w:rsidTr="002C2D17">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250" w:type="pct"/>
            <w:tcBorders>
              <w:top w:val="nil"/>
              <w:left w:val="nil"/>
              <w:bottom w:val="nil"/>
              <w:right w:val="nil"/>
            </w:tcBorders>
            <w:shd w:val="clear" w:color="auto" w:fill="auto"/>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shd w:val="clear" w:color="auto" w:fill="auto"/>
          </w:tcPr>
          <w:p w:rsidR="00F33FA7" w:rsidRDefault="00F33FA7">
            <w:pPr>
              <w:widowControl w:val="0"/>
              <w:tabs>
                <w:tab w:val="left" w:pos="432"/>
              </w:tabs>
              <w:ind w:right="180"/>
              <w:rPr>
                <w:sz w:val="16"/>
              </w:rPr>
            </w:pPr>
          </w:p>
        </w:tc>
        <w:tc>
          <w:tcPr>
            <w:tcW w:w="300" w:type="pct"/>
            <w:tcBorders>
              <w:top w:val="nil"/>
              <w:left w:val="nil"/>
              <w:bottom w:val="nil"/>
              <w:right w:val="nil"/>
            </w:tcBorders>
          </w:tcPr>
          <w:p w:rsidR="00F33FA7" w:rsidRDefault="00F33FA7">
            <w:pPr>
              <w:widowControl w:val="0"/>
              <w:tabs>
                <w:tab w:val="left" w:pos="432"/>
              </w:tabs>
              <w:ind w:right="180"/>
              <w:rPr>
                <w:sz w:val="16"/>
              </w:rPr>
            </w:pPr>
          </w:p>
        </w:tc>
        <w:tc>
          <w:tcPr>
            <w:tcW w:w="1500"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c>
          <w:tcPr>
            <w:tcW w:w="954" w:type="pct"/>
            <w:tcBorders>
              <w:top w:val="single" w:sz="4" w:space="0" w:color="auto"/>
              <w:left w:val="nil"/>
              <w:bottom w:val="single" w:sz="4" w:space="0" w:color="auto"/>
              <w:right w:val="nil"/>
            </w:tcBorders>
          </w:tcPr>
          <w:p w:rsidR="00F33FA7" w:rsidRDefault="00F33FA7">
            <w:pPr>
              <w:widowControl w:val="0"/>
              <w:tabs>
                <w:tab w:val="left" w:pos="432"/>
              </w:tabs>
              <w:ind w:right="180"/>
              <w:rPr>
                <w:sz w:val="16"/>
              </w:rPr>
            </w:pPr>
          </w:p>
        </w:tc>
      </w:tr>
    </w:tbl>
    <w:p w:rsidR="0074349C" w:rsidRDefault="0074349C" w:rsidP="0074349C">
      <w:pPr>
        <w:widowControl w:val="0"/>
        <w:ind w:left="-360" w:right="180"/>
        <w:rPr>
          <w:sz w:val="16"/>
        </w:rPr>
      </w:pPr>
    </w:p>
    <w:p w:rsidR="0074349C" w:rsidRDefault="0074349C" w:rsidP="0074349C">
      <w:pPr>
        <w:widowControl w:val="0"/>
        <w:ind w:left="360" w:right="180"/>
        <w:outlineLvl w:val="0"/>
        <w:rPr>
          <w:rFonts w:ascii="Times New Roman" w:hAnsi="Times New Roman"/>
          <w:i/>
          <w:sz w:val="16"/>
        </w:rPr>
      </w:pPr>
      <w:r>
        <w:rPr>
          <w:rFonts w:ascii="Times New Roman" w:hAnsi="Times New Roman"/>
          <w:i/>
          <w:sz w:val="16"/>
        </w:rPr>
        <w:t>Please complete Item 3.</w:t>
      </w:r>
    </w:p>
    <w:p w:rsidR="0074349C" w:rsidRDefault="0074349C" w:rsidP="0074349C">
      <w:pPr>
        <w:widowControl w:val="0"/>
        <w:ind w:left="360" w:right="180"/>
        <w:rPr>
          <w:rFonts w:ascii="Times New Roman" w:hAnsi="Times New Roman"/>
          <w:i/>
          <w:sz w:val="16"/>
        </w:rPr>
      </w:pPr>
    </w:p>
    <w:p w:rsidR="0074349C" w:rsidRDefault="0074349C" w:rsidP="0074349C">
      <w:pPr>
        <w:widowControl w:val="0"/>
        <w:tabs>
          <w:tab w:val="left" w:pos="1080"/>
        </w:tabs>
        <w:ind w:left="360" w:hanging="360"/>
        <w:rPr>
          <w:rFonts w:ascii="Times New Roman" w:hAnsi="Times New Roman"/>
          <w:snapToGrid w:val="0"/>
          <w:sz w:val="16"/>
        </w:rPr>
      </w:pPr>
      <w:r>
        <w:rPr>
          <w:rFonts w:ascii="Times New Roman" w:hAnsi="Times New Roman"/>
          <w:snapToGrid w:val="0"/>
          <w:sz w:val="16"/>
        </w:rPr>
        <w:t>3.</w:t>
      </w:r>
      <w:r>
        <w:rPr>
          <w:rFonts w:ascii="Times New Roman" w:hAnsi="Times New Roman"/>
          <w:snapToGrid w:val="0"/>
          <w:sz w:val="16"/>
        </w:rPr>
        <w:tab/>
        <w:t xml:space="preserve">To the best of your knowledge, do any of the components that you purchase for use in the manufacture of parts supplied to </w:t>
      </w:r>
      <w:r w:rsidR="00A251AA">
        <w:rPr>
          <w:rFonts w:ascii="Times New Roman" w:hAnsi="Times New Roman"/>
          <w:snapToGrid w:val="0"/>
          <w:sz w:val="16"/>
        </w:rPr>
        <w:t xml:space="preserve">Motorola </w:t>
      </w:r>
      <w:r w:rsidR="00A47573">
        <w:rPr>
          <w:rFonts w:ascii="Times New Roman" w:hAnsi="Times New Roman"/>
          <w:snapToGrid w:val="0"/>
          <w:sz w:val="16"/>
        </w:rPr>
        <w:t>Solutions</w:t>
      </w:r>
      <w:r>
        <w:rPr>
          <w:rFonts w:ascii="Times New Roman" w:hAnsi="Times New Roman"/>
          <w:snapToGrid w:val="0"/>
          <w:sz w:val="16"/>
        </w:rPr>
        <w:t xml:space="preserve"> include </w:t>
      </w:r>
      <w:r>
        <w:rPr>
          <w:rFonts w:ascii="Times New Roman" w:hAnsi="Times New Roman"/>
          <w:sz w:val="16"/>
        </w:rPr>
        <w:t>ODCs</w:t>
      </w:r>
      <w:r>
        <w:rPr>
          <w:rFonts w:ascii="Times New Roman" w:hAnsi="Times New Roman"/>
          <w:snapToGrid w:val="0"/>
          <w:sz w:val="16"/>
        </w:rPr>
        <w:t>?</w:t>
      </w:r>
    </w:p>
    <w:p w:rsidR="0074349C" w:rsidRDefault="0074349C" w:rsidP="0074349C">
      <w:pPr>
        <w:widowControl w:val="0"/>
        <w:ind w:left="720" w:firstLine="720"/>
        <w:rPr>
          <w:rFonts w:ascii="Times New Roman" w:hAnsi="Times New Roman"/>
          <w:sz w:val="16"/>
        </w:rPr>
      </w:pPr>
    </w:p>
    <w:p w:rsidR="00CF71F6" w:rsidRDefault="0074349C">
      <w:pPr>
        <w:widowControl w:val="0"/>
        <w:ind w:left="720" w:firstLine="720"/>
        <w:rPr>
          <w:rFonts w:ascii="Times New Roman" w:hAnsi="Times New Roman"/>
          <w:snapToGrid w:val="0"/>
          <w:sz w:val="16"/>
        </w:rPr>
      </w:pPr>
      <w:r>
        <w:rPr>
          <w:rFonts w:ascii="Times New Roman" w:hAnsi="Times New Roman"/>
          <w:sz w:val="16"/>
        </w:rPr>
        <w:t>YES</w:t>
      </w:r>
      <w:r w:rsidR="00027590">
        <w:rPr>
          <w:rFonts w:ascii="Times New Roman" w:hAnsi="Times New Roman"/>
          <w:sz w:val="16"/>
        </w:rPr>
        <w:t xml:space="preserve"> </w:t>
      </w:r>
      <w:r>
        <w:rPr>
          <w:rFonts w:ascii="Times New Roman" w:hAnsi="Times New Roman"/>
          <w:sz w:val="16"/>
        </w:rPr>
        <w:t>______</w:t>
      </w:r>
      <w:r>
        <w:rPr>
          <w:rFonts w:ascii="Times New Roman" w:hAnsi="Times New Roman"/>
          <w:sz w:val="16"/>
        </w:rPr>
        <w:tab/>
      </w:r>
      <w:r>
        <w:rPr>
          <w:rFonts w:ascii="Times New Roman" w:hAnsi="Times New Roman"/>
          <w:sz w:val="16"/>
        </w:rPr>
        <w:tab/>
        <w:t>NO______</w:t>
      </w:r>
    </w:p>
    <w:p w:rsidR="0074349C" w:rsidRDefault="0074349C" w:rsidP="0074349C">
      <w:pPr>
        <w:widowControl w:val="0"/>
        <w:ind w:left="360"/>
        <w:outlineLvl w:val="0"/>
        <w:rPr>
          <w:rFonts w:ascii="Times New Roman" w:hAnsi="Times New Roman"/>
          <w:snapToGrid w:val="0"/>
          <w:sz w:val="16"/>
        </w:rPr>
      </w:pPr>
      <w:r>
        <w:rPr>
          <w:rFonts w:ascii="Times New Roman" w:hAnsi="Times New Roman"/>
          <w:snapToGrid w:val="0"/>
          <w:sz w:val="16"/>
        </w:rPr>
        <w:t xml:space="preserve">If YES, list the component and the </w:t>
      </w:r>
      <w:r w:rsidR="00A251AA">
        <w:rPr>
          <w:rFonts w:ascii="Times New Roman" w:hAnsi="Times New Roman"/>
          <w:snapToGrid w:val="0"/>
          <w:sz w:val="16"/>
        </w:rPr>
        <w:t xml:space="preserve">Motorola </w:t>
      </w:r>
      <w:r w:rsidR="00A47573">
        <w:rPr>
          <w:rFonts w:ascii="Times New Roman" w:hAnsi="Times New Roman"/>
          <w:snapToGrid w:val="0"/>
          <w:sz w:val="16"/>
        </w:rPr>
        <w:t>Soluti</w:t>
      </w:r>
      <w:r w:rsidR="006E294B">
        <w:rPr>
          <w:rFonts w:ascii="Times New Roman" w:hAnsi="Times New Roman"/>
          <w:snapToGrid w:val="0"/>
          <w:sz w:val="16"/>
        </w:rPr>
        <w:t>o</w:t>
      </w:r>
      <w:r w:rsidR="00A47573">
        <w:rPr>
          <w:rFonts w:ascii="Times New Roman" w:hAnsi="Times New Roman"/>
          <w:snapToGrid w:val="0"/>
          <w:sz w:val="16"/>
        </w:rPr>
        <w:t>ns</w:t>
      </w:r>
      <w:r>
        <w:rPr>
          <w:rFonts w:ascii="Times New Roman" w:hAnsi="Times New Roman"/>
          <w:snapToGrid w:val="0"/>
          <w:sz w:val="16"/>
        </w:rPr>
        <w:t xml:space="preserve"> part within which this component is included.</w:t>
      </w:r>
    </w:p>
    <w:p w:rsidR="0074349C" w:rsidRDefault="0074349C" w:rsidP="0074349C">
      <w:pPr>
        <w:widowControl w:val="0"/>
        <w:ind w:left="360"/>
        <w:rPr>
          <w:rFonts w:ascii="Times New Roman" w:hAnsi="Times New Roman"/>
          <w:snapToGrid w:val="0"/>
          <w:sz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720"/>
        <w:gridCol w:w="3192"/>
        <w:gridCol w:w="48"/>
      </w:tblGrid>
      <w:tr w:rsidR="0074349C">
        <w:tc>
          <w:tcPr>
            <w:tcW w:w="3240" w:type="dxa"/>
            <w:tcBorders>
              <w:top w:val="nil"/>
              <w:left w:val="nil"/>
              <w:bottom w:val="single" w:sz="4" w:space="0" w:color="auto"/>
              <w:right w:val="nil"/>
            </w:tcBorders>
            <w:shd w:val="clear" w:color="auto" w:fill="auto"/>
          </w:tcPr>
          <w:p w:rsidR="0074349C" w:rsidRDefault="0074349C">
            <w:pPr>
              <w:widowControl w:val="0"/>
              <w:tabs>
                <w:tab w:val="left" w:pos="432"/>
              </w:tabs>
              <w:ind w:left="-108" w:right="180"/>
              <w:jc w:val="center"/>
              <w:rPr>
                <w:rFonts w:ascii="Times New Roman" w:hAnsi="Times New Roman"/>
                <w:sz w:val="16"/>
              </w:rPr>
            </w:pPr>
            <w:r>
              <w:rPr>
                <w:rFonts w:ascii="Times New Roman" w:hAnsi="Times New Roman"/>
                <w:snapToGrid w:val="0"/>
                <w:sz w:val="16"/>
              </w:rPr>
              <w:t>Component</w:t>
            </w:r>
          </w:p>
        </w:tc>
        <w:tc>
          <w:tcPr>
            <w:tcW w:w="720" w:type="dxa"/>
            <w:tcBorders>
              <w:top w:val="nil"/>
              <w:left w:val="nil"/>
              <w:bottom w:val="nil"/>
              <w:right w:val="nil"/>
            </w:tcBorders>
            <w:shd w:val="clear" w:color="auto" w:fill="auto"/>
          </w:tcPr>
          <w:p w:rsidR="0074349C" w:rsidRDefault="0074349C">
            <w:pPr>
              <w:widowControl w:val="0"/>
              <w:tabs>
                <w:tab w:val="left" w:pos="432"/>
              </w:tabs>
              <w:ind w:left="-108" w:right="180"/>
              <w:rPr>
                <w:rFonts w:ascii="Times New Roman" w:hAnsi="Times New Roman"/>
                <w:sz w:val="16"/>
              </w:rPr>
            </w:pPr>
          </w:p>
        </w:tc>
        <w:tc>
          <w:tcPr>
            <w:tcW w:w="3240" w:type="dxa"/>
            <w:gridSpan w:val="2"/>
            <w:tcBorders>
              <w:top w:val="nil"/>
              <w:left w:val="nil"/>
              <w:bottom w:val="single" w:sz="4" w:space="0" w:color="auto"/>
              <w:right w:val="nil"/>
            </w:tcBorders>
            <w:shd w:val="clear" w:color="auto" w:fill="auto"/>
          </w:tcPr>
          <w:p w:rsidR="0074349C" w:rsidRDefault="0074349C">
            <w:pPr>
              <w:widowControl w:val="0"/>
              <w:ind w:left="-108"/>
              <w:jc w:val="center"/>
              <w:rPr>
                <w:rFonts w:ascii="Times New Roman" w:hAnsi="Times New Roman"/>
                <w:snapToGrid w:val="0"/>
                <w:sz w:val="16"/>
              </w:rPr>
            </w:pPr>
            <w:r>
              <w:rPr>
                <w:rFonts w:ascii="Times New Roman" w:hAnsi="Times New Roman"/>
                <w:snapToGrid w:val="0"/>
                <w:sz w:val="16"/>
              </w:rPr>
              <w:t xml:space="preserve">Included in </w:t>
            </w:r>
            <w:r w:rsidR="00A251AA">
              <w:rPr>
                <w:rFonts w:ascii="Times New Roman" w:hAnsi="Times New Roman"/>
                <w:snapToGrid w:val="0"/>
                <w:sz w:val="16"/>
              </w:rPr>
              <w:t xml:space="preserve">Motorola </w:t>
            </w:r>
            <w:r w:rsidR="00A47573">
              <w:rPr>
                <w:rFonts w:ascii="Times New Roman" w:hAnsi="Times New Roman"/>
                <w:snapToGrid w:val="0"/>
                <w:sz w:val="16"/>
              </w:rPr>
              <w:t>Solutions</w:t>
            </w:r>
            <w:r>
              <w:rPr>
                <w:rFonts w:ascii="Times New Roman" w:hAnsi="Times New Roman"/>
                <w:snapToGrid w:val="0"/>
                <w:sz w:val="16"/>
              </w:rPr>
              <w:t xml:space="preserve"> Part #</w:t>
            </w:r>
            <w:r w:rsidR="00027590">
              <w:rPr>
                <w:rFonts w:ascii="Times New Roman" w:hAnsi="Times New Roman"/>
                <w:snapToGrid w:val="0"/>
                <w:sz w:val="16"/>
              </w:rPr>
              <w:t xml:space="preserve"> and ODC weight</w:t>
            </w:r>
          </w:p>
          <w:p w:rsidR="0074349C" w:rsidRDefault="0074349C">
            <w:pPr>
              <w:widowControl w:val="0"/>
              <w:tabs>
                <w:tab w:val="left" w:pos="432"/>
              </w:tabs>
              <w:ind w:left="-108"/>
              <w:jc w:val="center"/>
              <w:rPr>
                <w:rFonts w:ascii="Times New Roman" w:hAnsi="Times New Roman"/>
                <w:sz w:val="16"/>
              </w:rPr>
            </w:pPr>
          </w:p>
        </w:tc>
      </w:tr>
      <w:tr w:rsidR="0074349C">
        <w:trPr>
          <w:gridAfter w:val="1"/>
          <w:wAfter w:w="48" w:type="dxa"/>
        </w:trPr>
        <w:tc>
          <w:tcPr>
            <w:tcW w:w="3240" w:type="dxa"/>
            <w:tcBorders>
              <w:top w:val="nil"/>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nil"/>
              <w:left w:val="nil"/>
              <w:bottom w:val="single" w:sz="4" w:space="0" w:color="auto"/>
              <w:right w:val="nil"/>
            </w:tcBorders>
            <w:shd w:val="clear" w:color="auto" w:fill="auto"/>
          </w:tcPr>
          <w:p w:rsidR="0074349C" w:rsidRDefault="0074349C">
            <w:pPr>
              <w:widowControl w:val="0"/>
              <w:tabs>
                <w:tab w:val="left" w:pos="432"/>
              </w:tabs>
              <w:ind w:right="180"/>
              <w:rPr>
                <w:sz w:val="16"/>
              </w:rPr>
            </w:pPr>
          </w:p>
        </w:tc>
      </w:tr>
      <w:tr w:rsidR="0074349C">
        <w:trPr>
          <w:gridAfter w:val="1"/>
          <w:wAfter w:w="48" w:type="dxa"/>
        </w:trPr>
        <w:tc>
          <w:tcPr>
            <w:tcW w:w="3240"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r>
      <w:tr w:rsidR="0074349C">
        <w:trPr>
          <w:gridAfter w:val="1"/>
          <w:wAfter w:w="48" w:type="dxa"/>
        </w:trPr>
        <w:tc>
          <w:tcPr>
            <w:tcW w:w="3240"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r>
      <w:tr w:rsidR="0074349C">
        <w:trPr>
          <w:gridAfter w:val="1"/>
          <w:wAfter w:w="48" w:type="dxa"/>
        </w:trPr>
        <w:tc>
          <w:tcPr>
            <w:tcW w:w="3240"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r>
      <w:tr w:rsidR="0074349C">
        <w:trPr>
          <w:gridAfter w:val="1"/>
          <w:wAfter w:w="48" w:type="dxa"/>
        </w:trPr>
        <w:tc>
          <w:tcPr>
            <w:tcW w:w="3240"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r>
      <w:tr w:rsidR="0074349C">
        <w:trPr>
          <w:gridAfter w:val="1"/>
          <w:wAfter w:w="48" w:type="dxa"/>
        </w:trPr>
        <w:tc>
          <w:tcPr>
            <w:tcW w:w="3240"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c>
          <w:tcPr>
            <w:tcW w:w="720" w:type="dxa"/>
            <w:tcBorders>
              <w:top w:val="nil"/>
              <w:left w:val="nil"/>
              <w:bottom w:val="nil"/>
              <w:right w:val="nil"/>
            </w:tcBorders>
            <w:shd w:val="clear" w:color="auto" w:fill="auto"/>
          </w:tcPr>
          <w:p w:rsidR="0074349C" w:rsidRDefault="0074349C">
            <w:pPr>
              <w:widowControl w:val="0"/>
              <w:tabs>
                <w:tab w:val="left" w:pos="432"/>
              </w:tabs>
              <w:ind w:right="180"/>
              <w:rPr>
                <w:sz w:val="16"/>
              </w:rPr>
            </w:pPr>
          </w:p>
        </w:tc>
        <w:tc>
          <w:tcPr>
            <w:tcW w:w="3192" w:type="dxa"/>
            <w:tcBorders>
              <w:top w:val="single" w:sz="4" w:space="0" w:color="auto"/>
              <w:left w:val="nil"/>
              <w:bottom w:val="single" w:sz="4" w:space="0" w:color="auto"/>
              <w:right w:val="nil"/>
            </w:tcBorders>
            <w:shd w:val="clear" w:color="auto" w:fill="auto"/>
          </w:tcPr>
          <w:p w:rsidR="0074349C" w:rsidRDefault="0074349C">
            <w:pPr>
              <w:widowControl w:val="0"/>
              <w:tabs>
                <w:tab w:val="left" w:pos="432"/>
              </w:tabs>
              <w:ind w:right="180"/>
              <w:rPr>
                <w:sz w:val="16"/>
              </w:rPr>
            </w:pPr>
          </w:p>
        </w:tc>
      </w:tr>
    </w:tbl>
    <w:p w:rsidR="0074349C" w:rsidRDefault="0074349C" w:rsidP="0074349C">
      <w:pPr>
        <w:widowControl w:val="0"/>
        <w:tabs>
          <w:tab w:val="left" w:pos="0"/>
        </w:tabs>
        <w:jc w:val="both"/>
        <w:rPr>
          <w:sz w:val="16"/>
        </w:rPr>
      </w:pPr>
    </w:p>
    <w:p w:rsidR="0074349C" w:rsidRDefault="0074349C" w:rsidP="0074349C">
      <w:pPr>
        <w:widowControl w:val="0"/>
        <w:ind w:left="360" w:right="180"/>
        <w:rPr>
          <w:rFonts w:ascii="Times New Roman" w:hAnsi="Times New Roman"/>
          <w:i/>
          <w:sz w:val="16"/>
        </w:rPr>
      </w:pPr>
    </w:p>
    <w:p w:rsidR="0074349C" w:rsidRDefault="0074349C" w:rsidP="0074349C">
      <w:pPr>
        <w:widowControl w:val="0"/>
        <w:ind w:right="180"/>
        <w:rPr>
          <w:rFonts w:ascii="Times New Roman" w:hAnsi="Times New Roman"/>
          <w:sz w:val="16"/>
        </w:rPr>
      </w:pPr>
      <w:r>
        <w:rPr>
          <w:rFonts w:ascii="Times New Roman" w:hAnsi="Times New Roman"/>
          <w:sz w:val="16"/>
        </w:rPr>
        <w:t xml:space="preserve">4.     Are there other locations in your company that use ozone depleting chemicals (ODCs) in the manufacturing of ANY components (parts, </w:t>
      </w:r>
    </w:p>
    <w:p w:rsidR="0074349C" w:rsidRDefault="0074349C" w:rsidP="0074349C">
      <w:pPr>
        <w:widowControl w:val="0"/>
        <w:ind w:right="180"/>
        <w:rPr>
          <w:rFonts w:ascii="Times New Roman" w:hAnsi="Times New Roman"/>
          <w:sz w:val="16"/>
        </w:rPr>
      </w:pPr>
      <w:r>
        <w:rPr>
          <w:rFonts w:ascii="Times New Roman" w:hAnsi="Times New Roman"/>
          <w:sz w:val="16"/>
        </w:rPr>
        <w:t xml:space="preserve">        </w:t>
      </w:r>
      <w:proofErr w:type="gramStart"/>
      <w:r>
        <w:rPr>
          <w:rFonts w:ascii="Times New Roman" w:hAnsi="Times New Roman"/>
          <w:sz w:val="16"/>
        </w:rPr>
        <w:t>products</w:t>
      </w:r>
      <w:proofErr w:type="gramEnd"/>
      <w:r>
        <w:rPr>
          <w:rFonts w:ascii="Times New Roman" w:hAnsi="Times New Roman"/>
          <w:sz w:val="16"/>
        </w:rPr>
        <w:t xml:space="preserve">) supplied to </w:t>
      </w:r>
      <w:r w:rsidR="00A251AA">
        <w:rPr>
          <w:rFonts w:ascii="Times New Roman" w:hAnsi="Times New Roman"/>
          <w:sz w:val="16"/>
        </w:rPr>
        <w:t xml:space="preserve">Motorola </w:t>
      </w:r>
      <w:r w:rsidR="00A47573">
        <w:rPr>
          <w:rFonts w:ascii="Times New Roman" w:hAnsi="Times New Roman"/>
          <w:sz w:val="16"/>
        </w:rPr>
        <w:t>Solutions</w:t>
      </w:r>
      <w:r>
        <w:rPr>
          <w:rFonts w:ascii="Times New Roman" w:hAnsi="Times New Roman"/>
          <w:sz w:val="16"/>
        </w:rPr>
        <w:t>?  If the answer is “yes” please list them below.</w:t>
      </w:r>
    </w:p>
    <w:p w:rsidR="0074349C" w:rsidRDefault="0074349C" w:rsidP="0074349C">
      <w:pPr>
        <w:widowControl w:val="0"/>
        <w:ind w:right="180"/>
        <w:rPr>
          <w:rFonts w:ascii="Times New Roman" w:hAnsi="Times New Roman"/>
          <w:sz w:val="16"/>
        </w:rPr>
      </w:pPr>
    </w:p>
    <w:p w:rsidR="0074349C" w:rsidRDefault="0074349C" w:rsidP="0074349C">
      <w:pPr>
        <w:widowControl w:val="0"/>
        <w:ind w:left="720" w:firstLine="720"/>
        <w:rPr>
          <w:rFonts w:ascii="Times New Roman" w:hAnsi="Times New Roman"/>
          <w:snapToGrid w:val="0"/>
          <w:sz w:val="16"/>
        </w:rPr>
      </w:pPr>
      <w:r>
        <w:rPr>
          <w:rFonts w:ascii="Times New Roman" w:hAnsi="Times New Roman"/>
          <w:sz w:val="16"/>
        </w:rPr>
        <w:t xml:space="preserve">  </w:t>
      </w:r>
      <w:proofErr w:type="gramStart"/>
      <w:r>
        <w:rPr>
          <w:rFonts w:ascii="Times New Roman" w:hAnsi="Times New Roman"/>
          <w:sz w:val="16"/>
        </w:rPr>
        <w:t>YES</w:t>
      </w:r>
      <w:r w:rsidR="00027590">
        <w:rPr>
          <w:rFonts w:ascii="Times New Roman" w:hAnsi="Times New Roman"/>
          <w:sz w:val="16"/>
        </w:rPr>
        <w:t>(</w:t>
      </w:r>
      <w:proofErr w:type="gramEnd"/>
      <w:r w:rsidR="00027590">
        <w:rPr>
          <w:rFonts w:ascii="Times New Roman" w:hAnsi="Times New Roman"/>
          <w:sz w:val="16"/>
        </w:rPr>
        <w:t>please initial)</w:t>
      </w:r>
      <w:r>
        <w:rPr>
          <w:rFonts w:ascii="Times New Roman" w:hAnsi="Times New Roman"/>
          <w:sz w:val="16"/>
        </w:rPr>
        <w:t>______</w:t>
      </w:r>
      <w:r>
        <w:rPr>
          <w:rFonts w:ascii="Times New Roman" w:hAnsi="Times New Roman"/>
          <w:sz w:val="16"/>
        </w:rPr>
        <w:tab/>
      </w:r>
      <w:r>
        <w:rPr>
          <w:rFonts w:ascii="Times New Roman" w:hAnsi="Times New Roman"/>
          <w:sz w:val="16"/>
        </w:rPr>
        <w:tab/>
        <w:t>NO</w:t>
      </w:r>
      <w:r w:rsidR="00027590">
        <w:rPr>
          <w:rFonts w:ascii="Times New Roman" w:hAnsi="Times New Roman"/>
          <w:sz w:val="16"/>
        </w:rPr>
        <w:t>(please initial)</w:t>
      </w:r>
      <w:r w:rsidR="00027590">
        <w:rPr>
          <w:rFonts w:ascii="Times New Roman" w:hAnsi="Times New Roman"/>
          <w:sz w:val="16"/>
        </w:rPr>
        <w:tab/>
      </w:r>
      <w:r>
        <w:rPr>
          <w:rFonts w:ascii="Times New Roman" w:hAnsi="Times New Roman"/>
          <w:sz w:val="16"/>
        </w:rPr>
        <w:t>______</w:t>
      </w:r>
      <w:r w:rsidR="00027590">
        <w:rPr>
          <w:rFonts w:ascii="Times New Roman" w:hAnsi="Times New Roman"/>
          <w:sz w:val="16"/>
        </w:rPr>
        <w:t xml:space="preserve"> Date:_______________</w:t>
      </w:r>
    </w:p>
    <w:p w:rsidR="0074349C" w:rsidRDefault="0074349C" w:rsidP="0074349C">
      <w:pPr>
        <w:widowControl w:val="0"/>
        <w:ind w:left="1080"/>
        <w:rPr>
          <w:rFonts w:ascii="Times New Roman" w:hAnsi="Times New Roman"/>
          <w:snapToGrid w:val="0"/>
          <w:sz w:val="16"/>
        </w:rPr>
      </w:pPr>
    </w:p>
    <w:p w:rsidR="0074349C" w:rsidRDefault="0074349C" w:rsidP="0074349C">
      <w:pPr>
        <w:widowControl w:val="0"/>
        <w:ind w:right="180"/>
        <w:rPr>
          <w:rFonts w:ascii="Times New Roman" w:hAnsi="Times New Roman"/>
          <w:sz w:val="16"/>
        </w:rPr>
      </w:pPr>
      <w:r>
        <w:rPr>
          <w:rFonts w:ascii="Times New Roman" w:hAnsi="Times New Roman"/>
          <w:sz w:val="16"/>
        </w:rPr>
        <w:t xml:space="preserve">        </w:t>
      </w:r>
    </w:p>
    <w:tbl>
      <w:tblPr>
        <w:tblW w:w="8120" w:type="dxa"/>
        <w:tblInd w:w="630" w:type="dxa"/>
        <w:tblLook w:val="0000"/>
      </w:tblPr>
      <w:tblGrid>
        <w:gridCol w:w="1760"/>
        <w:gridCol w:w="1480"/>
        <w:gridCol w:w="1480"/>
        <w:gridCol w:w="1120"/>
        <w:gridCol w:w="1040"/>
        <w:gridCol w:w="1240"/>
      </w:tblGrid>
      <w:tr w:rsidR="0074349C">
        <w:trPr>
          <w:trHeight w:val="255"/>
        </w:trPr>
        <w:tc>
          <w:tcPr>
            <w:tcW w:w="1760"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Supplier Name</w:t>
            </w:r>
          </w:p>
        </w:tc>
        <w:tc>
          <w:tcPr>
            <w:tcW w:w="1480" w:type="dxa"/>
            <w:tcBorders>
              <w:top w:val="single" w:sz="4" w:space="0" w:color="auto"/>
              <w:left w:val="nil"/>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Address</w:t>
            </w:r>
          </w:p>
        </w:tc>
        <w:tc>
          <w:tcPr>
            <w:tcW w:w="1480" w:type="dxa"/>
            <w:tcBorders>
              <w:top w:val="single" w:sz="4" w:space="0" w:color="auto"/>
              <w:left w:val="nil"/>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City</w:t>
            </w:r>
          </w:p>
        </w:tc>
        <w:tc>
          <w:tcPr>
            <w:tcW w:w="1120" w:type="dxa"/>
            <w:tcBorders>
              <w:top w:val="single" w:sz="4" w:space="0" w:color="auto"/>
              <w:left w:val="nil"/>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State</w:t>
            </w:r>
          </w:p>
        </w:tc>
        <w:tc>
          <w:tcPr>
            <w:tcW w:w="1040" w:type="dxa"/>
            <w:tcBorders>
              <w:top w:val="single" w:sz="4" w:space="0" w:color="auto"/>
              <w:left w:val="nil"/>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Country</w:t>
            </w:r>
          </w:p>
        </w:tc>
        <w:tc>
          <w:tcPr>
            <w:tcW w:w="1240" w:type="dxa"/>
            <w:tcBorders>
              <w:top w:val="single" w:sz="4" w:space="0" w:color="auto"/>
              <w:left w:val="nil"/>
              <w:bottom w:val="single" w:sz="4" w:space="0" w:color="auto"/>
              <w:right w:val="single" w:sz="4" w:space="0" w:color="auto"/>
            </w:tcBorders>
            <w:shd w:val="clear" w:color="auto" w:fill="FFFFFF"/>
            <w:noWrap/>
            <w:vAlign w:val="bottom"/>
          </w:tcPr>
          <w:p w:rsidR="0074349C" w:rsidRDefault="0074349C">
            <w:pPr>
              <w:tabs>
                <w:tab w:val="left" w:pos="432"/>
              </w:tabs>
              <w:jc w:val="center"/>
              <w:rPr>
                <w:rFonts w:ascii="Times New Roman" w:hAnsi="Times New Roman"/>
                <w:color w:val="000000"/>
                <w:sz w:val="16"/>
                <w:szCs w:val="16"/>
              </w:rPr>
            </w:pPr>
            <w:r>
              <w:rPr>
                <w:rFonts w:ascii="Times New Roman" w:hAnsi="Times New Roman"/>
                <w:color w:val="000000"/>
                <w:sz w:val="16"/>
                <w:szCs w:val="16"/>
              </w:rPr>
              <w:t>Postal Code</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r w:rsidR="0074349C">
        <w:trPr>
          <w:trHeight w:val="255"/>
        </w:trPr>
        <w:tc>
          <w:tcPr>
            <w:tcW w:w="1760" w:type="dxa"/>
            <w:tcBorders>
              <w:top w:val="nil"/>
              <w:left w:val="single" w:sz="4" w:space="0" w:color="auto"/>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48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0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c>
          <w:tcPr>
            <w:tcW w:w="1240" w:type="dxa"/>
            <w:tcBorders>
              <w:top w:val="nil"/>
              <w:left w:val="nil"/>
              <w:bottom w:val="single" w:sz="4" w:space="0" w:color="auto"/>
              <w:right w:val="single" w:sz="4" w:space="0" w:color="auto"/>
            </w:tcBorders>
            <w:shd w:val="clear" w:color="auto" w:fill="auto"/>
            <w:noWrap/>
            <w:vAlign w:val="bottom"/>
          </w:tcPr>
          <w:p w:rsidR="0074349C" w:rsidRDefault="0074349C">
            <w:pPr>
              <w:tabs>
                <w:tab w:val="left" w:pos="432"/>
              </w:tabs>
              <w:rPr>
                <w:rFonts w:ascii="Arial" w:hAnsi="Arial" w:cs="Arial"/>
                <w:color w:val="000000"/>
                <w:sz w:val="16"/>
                <w:szCs w:val="16"/>
              </w:rPr>
            </w:pPr>
            <w:r>
              <w:rPr>
                <w:rFonts w:cs="Arial"/>
                <w:color w:val="000000"/>
                <w:sz w:val="16"/>
                <w:szCs w:val="16"/>
              </w:rPr>
              <w:t> </w:t>
            </w:r>
          </w:p>
        </w:tc>
      </w:tr>
    </w:tbl>
    <w:p w:rsidR="0074349C" w:rsidRDefault="0074349C" w:rsidP="0074349C">
      <w:pPr>
        <w:widowControl w:val="0"/>
        <w:ind w:right="180"/>
        <w:rPr>
          <w:rFonts w:ascii="Times New Roman" w:hAnsi="Times New Roman"/>
          <w:sz w:val="16"/>
        </w:rPr>
      </w:pPr>
    </w:p>
    <w:p w:rsidR="0074349C" w:rsidRDefault="0074349C" w:rsidP="0074349C">
      <w:pPr>
        <w:widowControl w:val="0"/>
        <w:ind w:left="360" w:right="180"/>
        <w:rPr>
          <w:rFonts w:ascii="Times New Roman" w:hAnsi="Times New Roman"/>
          <w:i/>
          <w:sz w:val="16"/>
        </w:rPr>
      </w:pPr>
    </w:p>
    <w:p w:rsidR="0074349C" w:rsidRDefault="0074349C" w:rsidP="0074349C">
      <w:pPr>
        <w:widowControl w:val="0"/>
        <w:ind w:left="360" w:right="360"/>
        <w:jc w:val="both"/>
        <w:rPr>
          <w:rFonts w:ascii="Times New Roman" w:hAnsi="Times New Roman"/>
          <w:b/>
          <w:sz w:val="16"/>
        </w:rPr>
      </w:pPr>
      <w:r>
        <w:rPr>
          <w:rFonts w:ascii="Times New Roman" w:hAnsi="Times New Roman"/>
          <w:b/>
          <w:sz w:val="16"/>
        </w:rPr>
        <w:t xml:space="preserve">NOTE:  If at any time in the future you begin or resume using ODCs in the manufacture of any of these components, or if </w:t>
      </w:r>
      <w:r>
        <w:rPr>
          <w:rFonts w:ascii="Times New Roman" w:hAnsi="Times New Roman"/>
          <w:b/>
          <w:snapToGrid w:val="0"/>
          <w:sz w:val="16"/>
        </w:rPr>
        <w:t xml:space="preserve">any of the components that you purchase for use in the manufacture of parts supplied to </w:t>
      </w:r>
      <w:r w:rsidR="00A251AA">
        <w:rPr>
          <w:rFonts w:ascii="Times New Roman" w:hAnsi="Times New Roman"/>
          <w:b/>
          <w:snapToGrid w:val="0"/>
          <w:sz w:val="16"/>
        </w:rPr>
        <w:t xml:space="preserve">Motorola </w:t>
      </w:r>
      <w:r w:rsidR="00A47573">
        <w:rPr>
          <w:rFonts w:ascii="Times New Roman" w:hAnsi="Times New Roman"/>
          <w:b/>
          <w:snapToGrid w:val="0"/>
          <w:sz w:val="16"/>
        </w:rPr>
        <w:t>Solutions</w:t>
      </w:r>
      <w:r>
        <w:rPr>
          <w:rFonts w:ascii="Times New Roman" w:hAnsi="Times New Roman"/>
          <w:b/>
          <w:snapToGrid w:val="0"/>
          <w:sz w:val="16"/>
        </w:rPr>
        <w:t xml:space="preserve"> include </w:t>
      </w:r>
      <w:r>
        <w:rPr>
          <w:rFonts w:ascii="Times New Roman" w:hAnsi="Times New Roman"/>
          <w:b/>
          <w:sz w:val="16"/>
        </w:rPr>
        <w:t xml:space="preserve">ODCs, </w:t>
      </w:r>
      <w:r w:rsidR="00A251AA">
        <w:rPr>
          <w:rFonts w:ascii="Times New Roman" w:hAnsi="Times New Roman"/>
          <w:b/>
          <w:sz w:val="16"/>
        </w:rPr>
        <w:t xml:space="preserve">Motorola </w:t>
      </w:r>
      <w:r w:rsidR="00A47573">
        <w:rPr>
          <w:rFonts w:ascii="Times New Roman" w:hAnsi="Times New Roman"/>
          <w:b/>
          <w:sz w:val="16"/>
        </w:rPr>
        <w:t>Solutions</w:t>
      </w:r>
      <w:r>
        <w:rPr>
          <w:rFonts w:ascii="Times New Roman" w:hAnsi="Times New Roman"/>
          <w:b/>
          <w:sz w:val="16"/>
        </w:rPr>
        <w:t xml:space="preserve"> MUST BE notified immediately.</w:t>
      </w:r>
    </w:p>
    <w:p w:rsidR="0074349C" w:rsidRDefault="0074349C" w:rsidP="0074349C">
      <w:pPr>
        <w:widowControl w:val="0"/>
        <w:ind w:left="360" w:right="360"/>
        <w:jc w:val="both"/>
        <w:rPr>
          <w:rFonts w:ascii="Times New Roman" w:hAnsi="Times New Roman"/>
          <w:b/>
          <w:sz w:val="16"/>
        </w:rPr>
      </w:pPr>
    </w:p>
    <w:p w:rsidR="0074349C" w:rsidRDefault="0074349C" w:rsidP="0074349C">
      <w:pPr>
        <w:widowControl w:val="0"/>
        <w:ind w:left="360" w:right="360"/>
        <w:jc w:val="both"/>
        <w:rPr>
          <w:rFonts w:ascii="Times New Roman" w:hAnsi="Times New Roman"/>
          <w:b/>
          <w:sz w:val="16"/>
        </w:rPr>
      </w:pPr>
    </w:p>
    <w:p w:rsidR="0074349C" w:rsidRDefault="0074349C" w:rsidP="0074349C">
      <w:pPr>
        <w:widowControl w:val="0"/>
        <w:ind w:left="-360"/>
        <w:jc w:val="both"/>
        <w:outlineLvl w:val="0"/>
        <w:rPr>
          <w:sz w:val="16"/>
        </w:rPr>
      </w:pPr>
    </w:p>
    <w:p w:rsidR="0074349C" w:rsidRDefault="0074349C" w:rsidP="0074349C">
      <w:pPr>
        <w:widowControl w:val="0"/>
        <w:ind w:left="-360"/>
        <w:jc w:val="both"/>
        <w:outlineLvl w:val="0"/>
        <w:rPr>
          <w:rFonts w:ascii="Arial" w:hAnsi="Arial"/>
          <w:sz w:val="16"/>
        </w:rPr>
      </w:pPr>
    </w:p>
    <w:p w:rsidR="0074349C" w:rsidRDefault="0074349C" w:rsidP="0074349C">
      <w:pPr>
        <w:widowControl w:val="0"/>
        <w:ind w:left="-360"/>
        <w:jc w:val="both"/>
        <w:outlineLvl w:val="0"/>
        <w:rPr>
          <w:sz w:val="16"/>
        </w:rPr>
      </w:pPr>
    </w:p>
    <w:p w:rsidR="0074349C" w:rsidRDefault="0074349C" w:rsidP="0074349C">
      <w:pPr>
        <w:widowControl w:val="0"/>
        <w:ind w:left="-360"/>
        <w:jc w:val="both"/>
        <w:outlineLvl w:val="0"/>
        <w:rPr>
          <w:sz w:val="16"/>
        </w:rPr>
      </w:pPr>
    </w:p>
    <w:p w:rsidR="002E0C8E" w:rsidRDefault="002E0C8E" w:rsidP="0074349C">
      <w:pPr>
        <w:widowControl w:val="0"/>
        <w:ind w:left="-360"/>
        <w:jc w:val="both"/>
        <w:outlineLvl w:val="0"/>
        <w:rPr>
          <w:sz w:val="16"/>
        </w:rPr>
      </w:pPr>
    </w:p>
    <w:p w:rsidR="008A5482" w:rsidRDefault="00D80AC8" w:rsidP="0074349C">
      <w:pPr>
        <w:widowControl w:val="0"/>
        <w:ind w:left="-360"/>
        <w:jc w:val="both"/>
        <w:outlineLvl w:val="0"/>
        <w:rPr>
          <w:sz w:val="16"/>
        </w:rPr>
      </w:pPr>
      <w:r w:rsidRPr="00D80AC8">
        <w:t>I declare that I have examined this Manufacturer Letter, and to the best of my knowledge and belief, it is true, correct and complete.</w:t>
      </w:r>
    </w:p>
    <w:p w:rsidR="00612772" w:rsidRDefault="00612772" w:rsidP="0074349C">
      <w:pPr>
        <w:widowControl w:val="0"/>
        <w:ind w:left="-360"/>
        <w:jc w:val="both"/>
        <w:outlineLvl w:val="0"/>
        <w:rPr>
          <w:sz w:val="16"/>
        </w:rPr>
      </w:pPr>
    </w:p>
    <w:p w:rsidR="0074349C" w:rsidRDefault="0074349C" w:rsidP="0074349C">
      <w:pPr>
        <w:widowControl w:val="0"/>
        <w:ind w:left="-360"/>
        <w:jc w:val="both"/>
        <w:outlineLvl w:val="0"/>
        <w:rPr>
          <w:sz w:val="16"/>
        </w:rPr>
      </w:pPr>
      <w:r>
        <w:rPr>
          <w:sz w:val="16"/>
        </w:rPr>
        <w:t>CERTIFIED BY</w:t>
      </w:r>
    </w:p>
    <w:p w:rsidR="0074349C" w:rsidRDefault="0074349C" w:rsidP="0074349C">
      <w:pPr>
        <w:widowControl w:val="0"/>
        <w:jc w:val="both"/>
        <w:rPr>
          <w:sz w:val="16"/>
        </w:rPr>
      </w:pPr>
    </w:p>
    <w:p w:rsidR="0074349C" w:rsidRDefault="0074349C" w:rsidP="0074349C">
      <w:pPr>
        <w:widowControl w:val="0"/>
        <w:jc w:val="both"/>
        <w:rPr>
          <w:sz w:val="16"/>
        </w:rPr>
      </w:pPr>
      <w:r>
        <w:rPr>
          <w:sz w:val="16"/>
        </w:rPr>
        <w:t>_______________________________________________________________________________________________________</w:t>
      </w:r>
    </w:p>
    <w:p w:rsidR="0074349C" w:rsidRDefault="0074349C" w:rsidP="0074349C">
      <w:pPr>
        <w:widowControl w:val="0"/>
        <w:jc w:val="both"/>
        <w:outlineLvl w:val="0"/>
        <w:rPr>
          <w:sz w:val="16"/>
        </w:rPr>
      </w:pPr>
      <w:r>
        <w:rPr>
          <w:sz w:val="16"/>
        </w:rPr>
        <w:t>Company Name</w:t>
      </w:r>
    </w:p>
    <w:p w:rsidR="0074349C" w:rsidRDefault="0074349C" w:rsidP="0074349C">
      <w:pPr>
        <w:widowControl w:val="0"/>
        <w:jc w:val="both"/>
        <w:rPr>
          <w:sz w:val="16"/>
        </w:rPr>
      </w:pPr>
    </w:p>
    <w:p w:rsidR="0074349C" w:rsidRDefault="0074349C" w:rsidP="0074349C">
      <w:pPr>
        <w:widowControl w:val="0"/>
        <w:jc w:val="both"/>
        <w:rPr>
          <w:sz w:val="16"/>
        </w:rPr>
      </w:pPr>
      <w:r>
        <w:rPr>
          <w:sz w:val="16"/>
        </w:rPr>
        <w:t>_______________________________________________________________________________________________________</w:t>
      </w:r>
    </w:p>
    <w:p w:rsidR="0074349C" w:rsidRDefault="0074349C" w:rsidP="0074349C">
      <w:pPr>
        <w:widowControl w:val="0"/>
        <w:jc w:val="both"/>
        <w:outlineLvl w:val="0"/>
        <w:rPr>
          <w:sz w:val="16"/>
        </w:rPr>
      </w:pPr>
      <w:r>
        <w:rPr>
          <w:sz w:val="16"/>
        </w:rPr>
        <w:t>Address</w:t>
      </w:r>
    </w:p>
    <w:p w:rsidR="0074349C" w:rsidRDefault="0074349C" w:rsidP="0074349C">
      <w:pPr>
        <w:widowControl w:val="0"/>
        <w:jc w:val="both"/>
        <w:rPr>
          <w:sz w:val="16"/>
        </w:rPr>
      </w:pPr>
    </w:p>
    <w:p w:rsidR="0074349C" w:rsidRDefault="0074349C" w:rsidP="0074349C">
      <w:pPr>
        <w:widowControl w:val="0"/>
        <w:jc w:val="both"/>
        <w:rPr>
          <w:sz w:val="16"/>
        </w:rPr>
      </w:pPr>
      <w:r>
        <w:rPr>
          <w:sz w:val="16"/>
        </w:rPr>
        <w:t>_______________________________________________________________________________________________________</w:t>
      </w:r>
    </w:p>
    <w:p w:rsidR="0074349C" w:rsidRDefault="0074349C" w:rsidP="0074349C">
      <w:pPr>
        <w:widowControl w:val="0"/>
        <w:jc w:val="both"/>
        <w:outlineLvl w:val="0"/>
        <w:rPr>
          <w:sz w:val="16"/>
        </w:rPr>
      </w:pPr>
      <w:r>
        <w:rPr>
          <w:sz w:val="16"/>
        </w:rPr>
        <w:t>City, Country, and Postal Zone</w:t>
      </w:r>
    </w:p>
    <w:p w:rsidR="0074349C" w:rsidRDefault="0074349C" w:rsidP="0074349C">
      <w:pPr>
        <w:widowControl w:val="0"/>
        <w:tabs>
          <w:tab w:val="left" w:pos="5760"/>
        </w:tabs>
        <w:jc w:val="both"/>
        <w:rPr>
          <w:sz w:val="16"/>
        </w:rPr>
      </w:pPr>
    </w:p>
    <w:p w:rsidR="0074349C" w:rsidRDefault="0074349C" w:rsidP="0074349C">
      <w:pPr>
        <w:widowControl w:val="0"/>
        <w:tabs>
          <w:tab w:val="left" w:pos="5760"/>
        </w:tabs>
        <w:jc w:val="both"/>
        <w:rPr>
          <w:sz w:val="16"/>
        </w:rPr>
      </w:pPr>
      <w:r>
        <w:rPr>
          <w:sz w:val="16"/>
        </w:rPr>
        <w:t>________________________________________________________</w:t>
      </w:r>
      <w:r>
        <w:rPr>
          <w:sz w:val="16"/>
        </w:rPr>
        <w:tab/>
        <w:t>_______________________________________</w:t>
      </w:r>
    </w:p>
    <w:p w:rsidR="0074349C" w:rsidRDefault="00BE0E33" w:rsidP="0074349C">
      <w:pPr>
        <w:widowControl w:val="0"/>
        <w:tabs>
          <w:tab w:val="left" w:pos="5760"/>
        </w:tabs>
        <w:jc w:val="both"/>
        <w:rPr>
          <w:sz w:val="16"/>
        </w:rPr>
      </w:pPr>
      <w:r>
        <w:rPr>
          <w:sz w:val="16"/>
        </w:rPr>
        <w:t>Officer’s</w:t>
      </w:r>
      <w:r w:rsidR="0074349C">
        <w:rPr>
          <w:sz w:val="16"/>
        </w:rPr>
        <w:t xml:space="preserve"> </w:t>
      </w:r>
      <w:r w:rsidR="00CF2E0A">
        <w:rPr>
          <w:sz w:val="16"/>
        </w:rPr>
        <w:t>Name (</w:t>
      </w:r>
      <w:r w:rsidR="0074349C">
        <w:rPr>
          <w:sz w:val="16"/>
        </w:rPr>
        <w:t>please print)</w:t>
      </w:r>
      <w:r w:rsidR="0074349C">
        <w:rPr>
          <w:sz w:val="16"/>
        </w:rPr>
        <w:tab/>
      </w:r>
      <w:r>
        <w:rPr>
          <w:sz w:val="16"/>
        </w:rPr>
        <w:t xml:space="preserve">Officer </w:t>
      </w:r>
      <w:r w:rsidR="0074349C">
        <w:rPr>
          <w:sz w:val="16"/>
        </w:rPr>
        <w:t>Title</w:t>
      </w:r>
    </w:p>
    <w:p w:rsidR="0074349C" w:rsidRDefault="0074349C" w:rsidP="0074349C">
      <w:pPr>
        <w:widowControl w:val="0"/>
        <w:jc w:val="both"/>
        <w:rPr>
          <w:sz w:val="16"/>
        </w:rPr>
      </w:pPr>
    </w:p>
    <w:p w:rsidR="0074349C" w:rsidRDefault="0074349C" w:rsidP="0074349C">
      <w:pPr>
        <w:widowControl w:val="0"/>
        <w:tabs>
          <w:tab w:val="left" w:pos="5760"/>
        </w:tabs>
        <w:jc w:val="both"/>
        <w:rPr>
          <w:sz w:val="16"/>
        </w:rPr>
      </w:pPr>
      <w:r>
        <w:rPr>
          <w:sz w:val="16"/>
        </w:rPr>
        <w:t>________________________________________________________</w:t>
      </w:r>
      <w:r>
        <w:rPr>
          <w:sz w:val="16"/>
        </w:rPr>
        <w:tab/>
        <w:t>_______________________________________</w:t>
      </w:r>
    </w:p>
    <w:p w:rsidR="0074349C" w:rsidRDefault="0074349C" w:rsidP="0074349C">
      <w:pPr>
        <w:widowControl w:val="0"/>
        <w:tabs>
          <w:tab w:val="left" w:pos="5760"/>
        </w:tabs>
        <w:jc w:val="both"/>
        <w:rPr>
          <w:sz w:val="16"/>
        </w:rPr>
      </w:pPr>
      <w:r>
        <w:rPr>
          <w:sz w:val="16"/>
        </w:rPr>
        <w:t>Telephone Number</w:t>
      </w:r>
      <w:r>
        <w:rPr>
          <w:sz w:val="16"/>
        </w:rPr>
        <w:tab/>
        <w:t>FAX Number</w:t>
      </w:r>
    </w:p>
    <w:p w:rsidR="0074349C" w:rsidRDefault="0074349C" w:rsidP="0074349C">
      <w:pPr>
        <w:widowControl w:val="0"/>
        <w:tabs>
          <w:tab w:val="left" w:pos="5760"/>
        </w:tabs>
        <w:jc w:val="both"/>
        <w:rPr>
          <w:sz w:val="16"/>
        </w:rPr>
      </w:pPr>
    </w:p>
    <w:p w:rsidR="0074349C" w:rsidRDefault="0074349C" w:rsidP="0074349C">
      <w:pPr>
        <w:widowControl w:val="0"/>
        <w:tabs>
          <w:tab w:val="left" w:pos="5760"/>
        </w:tabs>
        <w:jc w:val="both"/>
        <w:rPr>
          <w:sz w:val="16"/>
        </w:rPr>
      </w:pPr>
      <w:r>
        <w:rPr>
          <w:sz w:val="16"/>
        </w:rPr>
        <w:t>________________________________________________________</w:t>
      </w:r>
      <w:r>
        <w:rPr>
          <w:sz w:val="16"/>
        </w:rPr>
        <w:tab/>
        <w:t>_______________________________________</w:t>
      </w:r>
    </w:p>
    <w:p w:rsidR="0074349C" w:rsidRDefault="0074349C" w:rsidP="0074349C">
      <w:pPr>
        <w:widowControl w:val="0"/>
        <w:tabs>
          <w:tab w:val="left" w:pos="5760"/>
        </w:tabs>
        <w:jc w:val="both"/>
        <w:rPr>
          <w:sz w:val="16"/>
        </w:rPr>
      </w:pPr>
      <w:r>
        <w:rPr>
          <w:sz w:val="16"/>
        </w:rPr>
        <w:t>Officer's Signature</w:t>
      </w:r>
      <w:r>
        <w:rPr>
          <w:sz w:val="16"/>
        </w:rPr>
        <w:tab/>
        <w:t>Date</w:t>
      </w:r>
    </w:p>
    <w:p w:rsidR="0074349C" w:rsidRDefault="0074349C" w:rsidP="0074349C">
      <w:pPr>
        <w:widowControl w:val="0"/>
        <w:ind w:left="-360" w:right="180"/>
        <w:rPr>
          <w:sz w:val="16"/>
        </w:rPr>
      </w:pPr>
    </w:p>
    <w:p w:rsidR="0074349C" w:rsidRDefault="0074349C" w:rsidP="0074349C">
      <w:pPr>
        <w:widowControl w:val="0"/>
        <w:ind w:left="360" w:right="180"/>
        <w:rPr>
          <w:sz w:val="18"/>
        </w:rPr>
      </w:pPr>
      <w:r>
        <w:rPr>
          <w:sz w:val="16"/>
        </w:rPr>
        <w:t>*An electronic component is a component whose operation involves the use of non</w:t>
      </w:r>
      <w:r w:rsidR="00E10A52">
        <w:rPr>
          <w:sz w:val="16"/>
        </w:rPr>
        <w:t>-</w:t>
      </w:r>
      <w:r>
        <w:rPr>
          <w:sz w:val="16"/>
        </w:rPr>
        <w:t>mechanical amplification or switching devices such as tubes, transistors, and integrated circuits. Such components do not include passive electrical devices such as resistors and capacitors.  Items not considered electronic components and not taxable are defined as follows: "Items such as screws, nuts, bolts, plastic parts, and similar specially fabricated parts that may be used to construct an electronic item."</w:t>
      </w:r>
    </w:p>
    <w:p w:rsidR="0074349C" w:rsidRDefault="0074349C" w:rsidP="0074349C">
      <w:pPr>
        <w:widowControl w:val="0"/>
        <w:tabs>
          <w:tab w:val="left" w:pos="2160"/>
        </w:tabs>
        <w:ind w:right="180"/>
        <w:jc w:val="center"/>
        <w:rPr>
          <w:sz w:val="22"/>
          <w:szCs w:val="22"/>
        </w:rPr>
      </w:pPr>
      <w:r>
        <w:rPr>
          <w:rFonts w:ascii="Times New Roman" w:hAnsi="Times New Roman"/>
          <w:b/>
          <w:sz w:val="18"/>
        </w:rPr>
        <w:br w:type="page"/>
      </w:r>
      <w:r>
        <w:rPr>
          <w:sz w:val="22"/>
          <w:szCs w:val="22"/>
        </w:rPr>
        <w:lastRenderedPageBreak/>
        <w:t>Appendix A</w:t>
      </w:r>
    </w:p>
    <w:p w:rsidR="0074349C" w:rsidRDefault="0074349C" w:rsidP="0074349C">
      <w:pPr>
        <w:widowControl w:val="0"/>
        <w:tabs>
          <w:tab w:val="left" w:pos="2160"/>
        </w:tabs>
        <w:ind w:right="180"/>
        <w:jc w:val="center"/>
        <w:rPr>
          <w:sz w:val="22"/>
          <w:szCs w:val="22"/>
        </w:rPr>
      </w:pPr>
      <w:r>
        <w:rPr>
          <w:sz w:val="22"/>
          <w:szCs w:val="22"/>
        </w:rPr>
        <w:t>Ozone Depleting Chemicals (ODC)</w:t>
      </w:r>
    </w:p>
    <w:p w:rsidR="0074349C" w:rsidRDefault="0074349C" w:rsidP="0074349C">
      <w:pPr>
        <w:widowControl w:val="0"/>
        <w:tabs>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Common name: ……..… </w:t>
      </w:r>
      <w:r>
        <w:rPr>
          <w:sz w:val="18"/>
        </w:rPr>
        <w:tab/>
        <w:t>Nomenclature:</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CFC-11.....…………......... </w:t>
      </w:r>
      <w:r>
        <w:rPr>
          <w:sz w:val="18"/>
        </w:rPr>
        <w:tab/>
      </w:r>
      <w:proofErr w:type="spellStart"/>
      <w:r>
        <w:rPr>
          <w:sz w:val="18"/>
        </w:rPr>
        <w:t>trichlorofluoromethane</w:t>
      </w:r>
      <w:proofErr w:type="spell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CFC-12......………….…...</w:t>
      </w:r>
      <w:r>
        <w:rPr>
          <w:sz w:val="18"/>
        </w:rPr>
        <w:tab/>
        <w:t>dichlorodifluoromethane</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CFC-113........…………....</w:t>
      </w:r>
      <w:r>
        <w:rPr>
          <w:sz w:val="18"/>
        </w:rPr>
        <w:tab/>
      </w:r>
      <w:proofErr w:type="spellStart"/>
      <w:r>
        <w:rPr>
          <w:sz w:val="18"/>
        </w:rPr>
        <w:t>trichlorotrifluoroethane</w:t>
      </w:r>
      <w:proofErr w:type="spell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CFC-114.......………….….</w:t>
      </w:r>
      <w:r>
        <w:rPr>
          <w:sz w:val="18"/>
        </w:rPr>
        <w:tab/>
        <w:t>1</w:t>
      </w:r>
      <w:proofErr w:type="gramStart"/>
      <w:r>
        <w:rPr>
          <w:sz w:val="18"/>
        </w:rPr>
        <w:t>,2</w:t>
      </w:r>
      <w:proofErr w:type="gramEnd"/>
      <w:r>
        <w:rPr>
          <w:sz w:val="18"/>
        </w:rPr>
        <w:t>-dichloro-1,1,2,2-tetra-fluoroethane</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CFC-115......…………..…. </w:t>
      </w:r>
      <w:r>
        <w:rPr>
          <w:sz w:val="18"/>
        </w:rPr>
        <w:tab/>
      </w:r>
      <w:proofErr w:type="spellStart"/>
      <w:r>
        <w:rPr>
          <w:sz w:val="18"/>
        </w:rPr>
        <w:t>chloropentafluoroethane</w:t>
      </w:r>
      <w:proofErr w:type="spell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Halon-1211......……….....</w:t>
      </w:r>
      <w:r>
        <w:rPr>
          <w:sz w:val="18"/>
        </w:rPr>
        <w:tab/>
      </w:r>
      <w:proofErr w:type="spellStart"/>
      <w:proofErr w:type="gramStart"/>
      <w:r>
        <w:rPr>
          <w:sz w:val="18"/>
        </w:rPr>
        <w:t>bromochlorodifluoromethane</w:t>
      </w:r>
      <w:proofErr w:type="spellEnd"/>
      <w:proofErr w:type="gram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Halon-1301....………........</w:t>
      </w:r>
      <w:r>
        <w:rPr>
          <w:sz w:val="18"/>
        </w:rPr>
        <w:tab/>
      </w:r>
      <w:proofErr w:type="spellStart"/>
      <w:proofErr w:type="gramStart"/>
      <w:r>
        <w:rPr>
          <w:sz w:val="18"/>
        </w:rPr>
        <w:t>bromotrifluoromethane</w:t>
      </w:r>
      <w:proofErr w:type="spellEnd"/>
      <w:proofErr w:type="gram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Halon-2402.....…..…….....</w:t>
      </w:r>
      <w:r>
        <w:rPr>
          <w:sz w:val="18"/>
        </w:rPr>
        <w:tab/>
      </w:r>
      <w:proofErr w:type="spellStart"/>
      <w:proofErr w:type="gramStart"/>
      <w:r>
        <w:rPr>
          <w:sz w:val="18"/>
        </w:rPr>
        <w:t>dibromotetrafluoroethane</w:t>
      </w:r>
      <w:proofErr w:type="spellEnd"/>
      <w:proofErr w:type="gram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Carbon tetrachloride...... </w:t>
      </w:r>
      <w:r>
        <w:rPr>
          <w:sz w:val="18"/>
        </w:rPr>
        <w:tab/>
      </w:r>
      <w:proofErr w:type="spellStart"/>
      <w:r>
        <w:rPr>
          <w:sz w:val="18"/>
        </w:rPr>
        <w:t>tetrachloromethane</w:t>
      </w:r>
      <w:proofErr w:type="spellEnd"/>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Methyl chloroform……. </w:t>
      </w:r>
      <w:r>
        <w:rPr>
          <w:sz w:val="18"/>
        </w:rPr>
        <w:tab/>
        <w:t>1</w:t>
      </w:r>
      <w:proofErr w:type="gramStart"/>
      <w:r>
        <w:rPr>
          <w:sz w:val="18"/>
        </w:rPr>
        <w:t>,1,1</w:t>
      </w:r>
      <w:proofErr w:type="gramEnd"/>
      <w:r>
        <w:rPr>
          <w:sz w:val="18"/>
        </w:rPr>
        <w:t>-trichloroethane</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CFC-13.........……….….... </w:t>
      </w:r>
      <w:r>
        <w:rPr>
          <w:sz w:val="18"/>
        </w:rPr>
        <w:tab/>
        <w:t>CF3C1</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CFC-111.........…………... </w:t>
      </w:r>
      <w:r>
        <w:rPr>
          <w:sz w:val="18"/>
        </w:rPr>
        <w:tab/>
        <w:t>C2FC15</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CFC-112..........………….. </w:t>
      </w:r>
      <w:r>
        <w:rPr>
          <w:sz w:val="18"/>
        </w:rPr>
        <w:tab/>
        <w:t>C2F2C14</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2160"/>
        </w:tabs>
        <w:ind w:right="180"/>
        <w:rPr>
          <w:sz w:val="18"/>
        </w:rPr>
      </w:pPr>
      <w:r>
        <w:rPr>
          <w:sz w:val="18"/>
        </w:rPr>
        <w:t xml:space="preserve">CFC-211........………….... </w:t>
      </w:r>
      <w:r>
        <w:rPr>
          <w:sz w:val="18"/>
        </w:rPr>
        <w:tab/>
        <w:t>C3FC17</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CFC-212.....……………....</w:t>
      </w:r>
      <w:r>
        <w:rPr>
          <w:sz w:val="18"/>
        </w:rPr>
        <w:tab/>
        <w:t>C3F2C16</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CFC-213........………….... </w:t>
      </w:r>
      <w:r>
        <w:rPr>
          <w:sz w:val="18"/>
        </w:rPr>
        <w:tab/>
        <w:t>C3F3C15</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CFC-214........………….... </w:t>
      </w:r>
      <w:r>
        <w:rPr>
          <w:sz w:val="18"/>
        </w:rPr>
        <w:tab/>
        <w:t>C3F4C14</w:t>
      </w:r>
    </w:p>
    <w:p w:rsidR="0074349C" w:rsidRDefault="0074349C" w:rsidP="0074349C">
      <w:pPr>
        <w:widowControl w:val="0"/>
        <w:tabs>
          <w:tab w:val="left" w:pos="1800"/>
          <w:tab w:val="left" w:pos="2160"/>
        </w:tabs>
        <w:ind w:right="180"/>
        <w:rPr>
          <w:sz w:val="18"/>
        </w:rPr>
      </w:pPr>
      <w:r>
        <w:rPr>
          <w:sz w:val="18"/>
        </w:rPr>
        <w:t>.</w:t>
      </w:r>
    </w:p>
    <w:p w:rsidR="0074349C" w:rsidRDefault="0074349C" w:rsidP="0074349C">
      <w:pPr>
        <w:widowControl w:val="0"/>
        <w:tabs>
          <w:tab w:val="left" w:pos="1800"/>
          <w:tab w:val="left" w:pos="2160"/>
        </w:tabs>
        <w:ind w:right="180"/>
        <w:rPr>
          <w:sz w:val="18"/>
        </w:rPr>
      </w:pPr>
      <w:r>
        <w:rPr>
          <w:sz w:val="18"/>
        </w:rPr>
        <w:t xml:space="preserve">CFC-215........………….... </w:t>
      </w:r>
      <w:r>
        <w:rPr>
          <w:sz w:val="18"/>
        </w:rPr>
        <w:tab/>
        <w:t>C3F5C13</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 w:val="left" w:pos="2160"/>
        </w:tabs>
        <w:ind w:right="180"/>
        <w:rPr>
          <w:sz w:val="18"/>
        </w:rPr>
      </w:pPr>
      <w:r>
        <w:rPr>
          <w:sz w:val="18"/>
        </w:rPr>
        <w:t xml:space="preserve">CFC-216........………….... </w:t>
      </w:r>
      <w:r>
        <w:rPr>
          <w:sz w:val="18"/>
        </w:rPr>
        <w:tab/>
        <w:t>C3F6C12</w:t>
      </w:r>
    </w:p>
    <w:p w:rsidR="0074349C" w:rsidRDefault="0074349C" w:rsidP="0074349C">
      <w:pPr>
        <w:widowControl w:val="0"/>
        <w:tabs>
          <w:tab w:val="left" w:pos="1800"/>
          <w:tab w:val="left" w:pos="2160"/>
        </w:tabs>
        <w:ind w:right="180"/>
        <w:rPr>
          <w:sz w:val="18"/>
        </w:rPr>
      </w:pPr>
    </w:p>
    <w:p w:rsidR="0074349C" w:rsidRDefault="0074349C" w:rsidP="0074349C">
      <w:pPr>
        <w:widowControl w:val="0"/>
        <w:tabs>
          <w:tab w:val="left" w:pos="1800"/>
        </w:tabs>
        <w:ind w:right="180"/>
        <w:rPr>
          <w:sz w:val="18"/>
        </w:rPr>
      </w:pPr>
      <w:r>
        <w:rPr>
          <w:sz w:val="18"/>
        </w:rPr>
        <w:t xml:space="preserve">CFC-217........………….... </w:t>
      </w:r>
      <w:r>
        <w:rPr>
          <w:sz w:val="18"/>
        </w:rPr>
        <w:tab/>
        <w:t>C3F7C1.</w:t>
      </w:r>
    </w:p>
    <w:p w:rsidR="0074349C" w:rsidRDefault="0074349C" w:rsidP="0074349C">
      <w:pPr>
        <w:widowControl w:val="0"/>
        <w:tabs>
          <w:tab w:val="left" w:pos="1800"/>
        </w:tabs>
        <w:ind w:right="180"/>
        <w:rPr>
          <w:sz w:val="18"/>
        </w:rPr>
      </w:pPr>
    </w:p>
    <w:p w:rsidR="0074349C" w:rsidRDefault="0074349C" w:rsidP="0074349C">
      <w:pPr>
        <w:widowControl w:val="0"/>
        <w:tabs>
          <w:tab w:val="left" w:pos="1800"/>
        </w:tabs>
        <w:ind w:right="180"/>
        <w:rPr>
          <w:sz w:val="18"/>
        </w:rPr>
      </w:pPr>
    </w:p>
    <w:p w:rsidR="0074349C" w:rsidRDefault="0074349C" w:rsidP="0074349C">
      <w:pPr>
        <w:widowControl w:val="0"/>
        <w:tabs>
          <w:tab w:val="left" w:pos="1800"/>
        </w:tabs>
        <w:ind w:right="180"/>
        <w:rPr>
          <w:sz w:val="18"/>
        </w:rPr>
      </w:pPr>
    </w:p>
    <w:sectPr w:rsidR="0074349C" w:rsidSect="00534677">
      <w:footerReference w:type="even" r:id="rId9"/>
      <w:footerReference w:type="default" r:id="rId10"/>
      <w:type w:val="continuous"/>
      <w:pgSz w:w="12240" w:h="15840"/>
      <w:pgMar w:top="720" w:right="1440" w:bottom="86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F8F" w:rsidRDefault="007F4F8F">
      <w:r>
        <w:separator/>
      </w:r>
    </w:p>
  </w:endnote>
  <w:endnote w:type="continuationSeparator" w:id="0">
    <w:p w:rsidR="007F4F8F" w:rsidRDefault="007F4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w:altName w:val="Book Antiqua"/>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8F" w:rsidRDefault="00964E1C" w:rsidP="003A2234">
    <w:pPr>
      <w:pStyle w:val="Footer"/>
      <w:framePr w:wrap="around" w:vAnchor="text" w:hAnchor="margin" w:xAlign="right" w:y="1"/>
      <w:rPr>
        <w:rStyle w:val="PageNumber"/>
      </w:rPr>
    </w:pPr>
    <w:r>
      <w:rPr>
        <w:rStyle w:val="PageNumber"/>
      </w:rPr>
      <w:fldChar w:fldCharType="begin"/>
    </w:r>
    <w:r w:rsidR="007F4F8F">
      <w:rPr>
        <w:rStyle w:val="PageNumber"/>
      </w:rPr>
      <w:instrText xml:space="preserve">PAGE  </w:instrText>
    </w:r>
    <w:r>
      <w:rPr>
        <w:rStyle w:val="PageNumber"/>
      </w:rPr>
      <w:fldChar w:fldCharType="end"/>
    </w:r>
  </w:p>
  <w:p w:rsidR="007F4F8F" w:rsidRDefault="007F4F8F" w:rsidP="0039425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8F" w:rsidRDefault="00964E1C" w:rsidP="003A2234">
    <w:pPr>
      <w:pStyle w:val="Footer"/>
      <w:framePr w:wrap="around" w:vAnchor="text" w:hAnchor="margin" w:xAlign="right" w:y="1"/>
      <w:rPr>
        <w:rStyle w:val="PageNumber"/>
      </w:rPr>
    </w:pPr>
    <w:r>
      <w:rPr>
        <w:rStyle w:val="PageNumber"/>
      </w:rPr>
      <w:fldChar w:fldCharType="begin"/>
    </w:r>
    <w:r w:rsidR="007F4F8F">
      <w:rPr>
        <w:rStyle w:val="PageNumber"/>
      </w:rPr>
      <w:instrText xml:space="preserve">PAGE  </w:instrText>
    </w:r>
    <w:r>
      <w:rPr>
        <w:rStyle w:val="PageNumber"/>
      </w:rPr>
      <w:fldChar w:fldCharType="separate"/>
    </w:r>
    <w:r w:rsidR="00A44661">
      <w:rPr>
        <w:rStyle w:val="PageNumber"/>
        <w:noProof/>
      </w:rPr>
      <w:t>1</w:t>
    </w:r>
    <w:r>
      <w:rPr>
        <w:rStyle w:val="PageNumber"/>
      </w:rPr>
      <w:fldChar w:fldCharType="end"/>
    </w:r>
  </w:p>
  <w:p w:rsidR="007F4F8F" w:rsidRDefault="007F4F8F" w:rsidP="00394253">
    <w:pPr>
      <w:pStyle w:val="Footer"/>
      <w:widowControl w:val="0"/>
      <w:tabs>
        <w:tab w:val="clear" w:pos="8640"/>
      </w:tabs>
      <w:ind w:right="360"/>
      <w:jc w:val="right"/>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F8F" w:rsidRDefault="007F4F8F">
      <w:r>
        <w:separator/>
      </w:r>
    </w:p>
  </w:footnote>
  <w:footnote w:type="continuationSeparator" w:id="0">
    <w:p w:rsidR="007F4F8F" w:rsidRDefault="007F4F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0F84"/>
    <w:multiLevelType w:val="multilevel"/>
    <w:tmpl w:val="CAD26368"/>
    <w:lvl w:ilvl="0">
      <w:start w:val="65"/>
      <w:numFmt w:val="decimal"/>
      <w:lvlText w:val="%1"/>
      <w:lvlJc w:val="left"/>
      <w:pPr>
        <w:tabs>
          <w:tab w:val="num" w:pos="1140"/>
        </w:tabs>
        <w:ind w:left="1140" w:hanging="1140"/>
      </w:pPr>
      <w:rPr>
        <w:rFonts w:ascii="Times New Roman" w:hAnsi="Times New Roman" w:hint="default"/>
      </w:rPr>
    </w:lvl>
    <w:lvl w:ilvl="1">
      <w:start w:val="486"/>
      <w:numFmt w:val="decimal"/>
      <w:lvlText w:val="%1-%2"/>
      <w:lvlJc w:val="left"/>
      <w:pPr>
        <w:tabs>
          <w:tab w:val="num" w:pos="960"/>
        </w:tabs>
        <w:ind w:left="960" w:hanging="1140"/>
      </w:pPr>
      <w:rPr>
        <w:rFonts w:ascii="Times New Roman" w:hAnsi="Times New Roman" w:hint="default"/>
      </w:rPr>
    </w:lvl>
    <w:lvl w:ilvl="2">
      <w:start w:val="2454"/>
      <w:numFmt w:val="decimal"/>
      <w:lvlText w:val="%1-%2-%3"/>
      <w:lvlJc w:val="left"/>
      <w:pPr>
        <w:tabs>
          <w:tab w:val="num" w:pos="780"/>
        </w:tabs>
        <w:ind w:left="780" w:hanging="1140"/>
      </w:pPr>
      <w:rPr>
        <w:rFonts w:ascii="Times New Roman" w:hAnsi="Times New Roman" w:hint="default"/>
      </w:rPr>
    </w:lvl>
    <w:lvl w:ilvl="3">
      <w:start w:val="1"/>
      <w:numFmt w:val="decimal"/>
      <w:lvlText w:val="%1-%2-%3.%4"/>
      <w:lvlJc w:val="left"/>
      <w:pPr>
        <w:tabs>
          <w:tab w:val="num" w:pos="600"/>
        </w:tabs>
        <w:ind w:left="600" w:hanging="1140"/>
      </w:pPr>
      <w:rPr>
        <w:rFonts w:ascii="Times New Roman" w:hAnsi="Times New Roman" w:hint="default"/>
      </w:rPr>
    </w:lvl>
    <w:lvl w:ilvl="4">
      <w:start w:val="1"/>
      <w:numFmt w:val="decimal"/>
      <w:lvlText w:val="%1-%2-%3.%4.%5"/>
      <w:lvlJc w:val="left"/>
      <w:pPr>
        <w:tabs>
          <w:tab w:val="num" w:pos="420"/>
        </w:tabs>
        <w:ind w:left="420" w:hanging="1140"/>
      </w:pPr>
      <w:rPr>
        <w:rFonts w:ascii="Times New Roman" w:hAnsi="Times New Roman" w:hint="default"/>
      </w:rPr>
    </w:lvl>
    <w:lvl w:ilvl="5">
      <w:start w:val="1"/>
      <w:numFmt w:val="decimal"/>
      <w:lvlText w:val="%1-%2-%3.%4.%5.%6"/>
      <w:lvlJc w:val="left"/>
      <w:pPr>
        <w:tabs>
          <w:tab w:val="num" w:pos="240"/>
        </w:tabs>
        <w:ind w:left="240" w:hanging="1140"/>
      </w:pPr>
      <w:rPr>
        <w:rFonts w:ascii="Times New Roman" w:hAnsi="Times New Roman" w:hint="default"/>
      </w:rPr>
    </w:lvl>
    <w:lvl w:ilvl="6">
      <w:start w:val="1"/>
      <w:numFmt w:val="decimal"/>
      <w:lvlText w:val="%1-%2-%3.%4.%5.%6.%7"/>
      <w:lvlJc w:val="left"/>
      <w:pPr>
        <w:tabs>
          <w:tab w:val="num" w:pos="60"/>
        </w:tabs>
        <w:ind w:left="60" w:hanging="1140"/>
      </w:pPr>
      <w:rPr>
        <w:rFonts w:ascii="Times New Roman" w:hAnsi="Times New Roman" w:hint="default"/>
      </w:rPr>
    </w:lvl>
    <w:lvl w:ilvl="7">
      <w:start w:val="1"/>
      <w:numFmt w:val="decimal"/>
      <w:lvlText w:val="%1-%2-%3.%4.%5.%6.%7.%8"/>
      <w:lvlJc w:val="left"/>
      <w:pPr>
        <w:tabs>
          <w:tab w:val="num" w:pos="180"/>
        </w:tabs>
        <w:ind w:left="180" w:hanging="1440"/>
      </w:pPr>
      <w:rPr>
        <w:rFonts w:ascii="Times New Roman" w:hAnsi="Times New Roman" w:hint="default"/>
      </w:rPr>
    </w:lvl>
    <w:lvl w:ilvl="8">
      <w:start w:val="1"/>
      <w:numFmt w:val="decimal"/>
      <w:lvlText w:val="%1-%2-%3.%4.%5.%6.%7.%8.%9"/>
      <w:lvlJc w:val="left"/>
      <w:pPr>
        <w:tabs>
          <w:tab w:val="num" w:pos="0"/>
        </w:tabs>
        <w:ind w:left="0" w:hanging="1440"/>
      </w:pPr>
      <w:rPr>
        <w:rFonts w:ascii="Times New Roman" w:hAnsi="Times New Roman" w:hint="default"/>
      </w:rPr>
    </w:lvl>
  </w:abstractNum>
  <w:abstractNum w:abstractNumId="1">
    <w:nsid w:val="2FD37A95"/>
    <w:multiLevelType w:val="hybridMultilevel"/>
    <w:tmpl w:val="2BB649DE"/>
    <w:lvl w:ilvl="0" w:tplc="FA1222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36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214989"/>
    <w:rsid w:val="00027590"/>
    <w:rsid w:val="00064874"/>
    <w:rsid w:val="00087743"/>
    <w:rsid w:val="00096735"/>
    <w:rsid w:val="00110B9A"/>
    <w:rsid w:val="0011243E"/>
    <w:rsid w:val="00141D28"/>
    <w:rsid w:val="00163A1D"/>
    <w:rsid w:val="00214989"/>
    <w:rsid w:val="00256322"/>
    <w:rsid w:val="002C2D17"/>
    <w:rsid w:val="002D6FF2"/>
    <w:rsid w:val="002E0C8E"/>
    <w:rsid w:val="002E73F5"/>
    <w:rsid w:val="00337C90"/>
    <w:rsid w:val="003611DA"/>
    <w:rsid w:val="00394253"/>
    <w:rsid w:val="003A2234"/>
    <w:rsid w:val="00405E82"/>
    <w:rsid w:val="004300B1"/>
    <w:rsid w:val="00493769"/>
    <w:rsid w:val="004A076D"/>
    <w:rsid w:val="004C17B0"/>
    <w:rsid w:val="00517FB3"/>
    <w:rsid w:val="005247B7"/>
    <w:rsid w:val="00534677"/>
    <w:rsid w:val="00547467"/>
    <w:rsid w:val="005B66DE"/>
    <w:rsid w:val="005C2CB1"/>
    <w:rsid w:val="005F4884"/>
    <w:rsid w:val="00602285"/>
    <w:rsid w:val="00612772"/>
    <w:rsid w:val="00661D8A"/>
    <w:rsid w:val="006A1066"/>
    <w:rsid w:val="006C0353"/>
    <w:rsid w:val="006C0927"/>
    <w:rsid w:val="006E294B"/>
    <w:rsid w:val="007068E4"/>
    <w:rsid w:val="0074349C"/>
    <w:rsid w:val="0078552D"/>
    <w:rsid w:val="007B52F5"/>
    <w:rsid w:val="007C09BD"/>
    <w:rsid w:val="007E2D8F"/>
    <w:rsid w:val="007F4F8F"/>
    <w:rsid w:val="008607E8"/>
    <w:rsid w:val="008A5482"/>
    <w:rsid w:val="008C085E"/>
    <w:rsid w:val="008D224E"/>
    <w:rsid w:val="0096015F"/>
    <w:rsid w:val="00964E1C"/>
    <w:rsid w:val="009721D8"/>
    <w:rsid w:val="009831A1"/>
    <w:rsid w:val="009D4D45"/>
    <w:rsid w:val="009D7645"/>
    <w:rsid w:val="009E7F30"/>
    <w:rsid w:val="00A251AA"/>
    <w:rsid w:val="00A44661"/>
    <w:rsid w:val="00A47573"/>
    <w:rsid w:val="00A64CD8"/>
    <w:rsid w:val="00B02BF2"/>
    <w:rsid w:val="00B2494B"/>
    <w:rsid w:val="00B64AF5"/>
    <w:rsid w:val="00B7254A"/>
    <w:rsid w:val="00B972F1"/>
    <w:rsid w:val="00BD6EC7"/>
    <w:rsid w:val="00BE0E33"/>
    <w:rsid w:val="00C108A0"/>
    <w:rsid w:val="00C72079"/>
    <w:rsid w:val="00CF2E0A"/>
    <w:rsid w:val="00CF5550"/>
    <w:rsid w:val="00CF71F6"/>
    <w:rsid w:val="00D27AA2"/>
    <w:rsid w:val="00D55856"/>
    <w:rsid w:val="00D80AC8"/>
    <w:rsid w:val="00D846B8"/>
    <w:rsid w:val="00D90FC3"/>
    <w:rsid w:val="00DA3CCF"/>
    <w:rsid w:val="00E10A52"/>
    <w:rsid w:val="00E165DD"/>
    <w:rsid w:val="00E62297"/>
    <w:rsid w:val="00E75F62"/>
    <w:rsid w:val="00E947F8"/>
    <w:rsid w:val="00EA0A39"/>
    <w:rsid w:val="00EF0C65"/>
    <w:rsid w:val="00F00A9B"/>
    <w:rsid w:val="00F33FA7"/>
    <w:rsid w:val="00FB43F0"/>
    <w:rsid w:val="00FF5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677"/>
    <w:rPr>
      <w:rFonts w:ascii="Palatino" w:hAnsi="Palatino"/>
    </w:rPr>
  </w:style>
  <w:style w:type="paragraph" w:styleId="Heading1">
    <w:name w:val="heading 1"/>
    <w:basedOn w:val="Normal"/>
    <w:next w:val="Normal"/>
    <w:qFormat/>
    <w:rsid w:val="00534677"/>
    <w:pPr>
      <w:keepNext/>
      <w:widowControl w:val="0"/>
      <w:jc w:val="center"/>
      <w:outlineLvl w:val="0"/>
    </w:pPr>
    <w:rPr>
      <w:b/>
      <w:sz w:val="24"/>
    </w:rPr>
  </w:style>
  <w:style w:type="paragraph" w:styleId="Heading2">
    <w:name w:val="heading 2"/>
    <w:basedOn w:val="Normal"/>
    <w:next w:val="Normal"/>
    <w:qFormat/>
    <w:rsid w:val="00534677"/>
    <w:pPr>
      <w:keepNext/>
      <w:widowControl w:val="0"/>
      <w:ind w:right="187"/>
      <w:outlineLvl w:val="1"/>
    </w:pPr>
    <w:rPr>
      <w:rFonts w:ascii="Times New Roman" w:hAnsi="Times New Roman"/>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4677"/>
    <w:pPr>
      <w:tabs>
        <w:tab w:val="center" w:pos="4320"/>
        <w:tab w:val="right" w:pos="8640"/>
      </w:tabs>
    </w:pPr>
  </w:style>
  <w:style w:type="paragraph" w:styleId="Header">
    <w:name w:val="header"/>
    <w:basedOn w:val="Normal"/>
    <w:rsid w:val="00534677"/>
    <w:pPr>
      <w:tabs>
        <w:tab w:val="center" w:pos="4320"/>
        <w:tab w:val="right" w:pos="8640"/>
      </w:tabs>
    </w:pPr>
  </w:style>
  <w:style w:type="paragraph" w:styleId="BodyTextIndent">
    <w:name w:val="Body Text Indent"/>
    <w:basedOn w:val="Normal"/>
    <w:rsid w:val="00534677"/>
    <w:pPr>
      <w:widowControl w:val="0"/>
      <w:tabs>
        <w:tab w:val="left" w:pos="0"/>
      </w:tabs>
      <w:ind w:left="360" w:hanging="360"/>
      <w:jc w:val="both"/>
    </w:pPr>
    <w:rPr>
      <w:sz w:val="24"/>
    </w:rPr>
  </w:style>
  <w:style w:type="paragraph" w:styleId="EndnoteText">
    <w:name w:val="endnote text"/>
    <w:basedOn w:val="Normal"/>
    <w:semiHidden/>
    <w:rsid w:val="00534677"/>
    <w:rPr>
      <w:rFonts w:ascii="New York" w:hAnsi="New York"/>
    </w:rPr>
  </w:style>
  <w:style w:type="paragraph" w:styleId="BodyText">
    <w:name w:val="Body Text"/>
    <w:basedOn w:val="Normal"/>
    <w:rsid w:val="00534677"/>
    <w:rPr>
      <w:rFonts w:ascii="Arial" w:hAnsi="Arial"/>
    </w:rPr>
  </w:style>
  <w:style w:type="paragraph" w:styleId="DocumentMap">
    <w:name w:val="Document Map"/>
    <w:basedOn w:val="Normal"/>
    <w:semiHidden/>
    <w:rsid w:val="00534677"/>
    <w:pPr>
      <w:shd w:val="clear" w:color="auto" w:fill="000080"/>
    </w:pPr>
    <w:rPr>
      <w:rFonts w:ascii="Tahoma" w:hAnsi="Tahoma" w:cs="Tahoma"/>
    </w:rPr>
  </w:style>
  <w:style w:type="paragraph" w:styleId="BodyText2">
    <w:name w:val="Body Text 2"/>
    <w:basedOn w:val="Normal"/>
    <w:rsid w:val="00534677"/>
    <w:rPr>
      <w:rFonts w:ascii="Times New Roman" w:hAnsi="Times New Roman"/>
      <w:bCs/>
      <w:iCs/>
      <w:sz w:val="24"/>
    </w:rPr>
  </w:style>
  <w:style w:type="paragraph" w:styleId="BlockText">
    <w:name w:val="Block Text"/>
    <w:basedOn w:val="Normal"/>
    <w:rsid w:val="00534677"/>
    <w:pPr>
      <w:widowControl w:val="0"/>
      <w:ind w:left="360" w:right="180" w:hanging="360"/>
    </w:pPr>
    <w:rPr>
      <w:rFonts w:ascii="Times New Roman" w:hAnsi="Times New Roman"/>
      <w:sz w:val="18"/>
    </w:rPr>
  </w:style>
  <w:style w:type="character" w:styleId="Hyperlink">
    <w:name w:val="Hyperlink"/>
    <w:basedOn w:val="DefaultParagraphFont"/>
    <w:rsid w:val="0096015F"/>
    <w:rPr>
      <w:color w:val="0000FF"/>
      <w:u w:val="single"/>
    </w:rPr>
  </w:style>
  <w:style w:type="character" w:styleId="PageNumber">
    <w:name w:val="page number"/>
    <w:basedOn w:val="DefaultParagraphFont"/>
    <w:rsid w:val="00394253"/>
  </w:style>
  <w:style w:type="paragraph" w:customStyle="1" w:styleId="Body2">
    <w:name w:val="Body2"/>
    <w:basedOn w:val="Normal"/>
    <w:rsid w:val="0074349C"/>
    <w:pPr>
      <w:tabs>
        <w:tab w:val="left" w:pos="432"/>
      </w:tabs>
    </w:pPr>
    <w:rPr>
      <w:rFonts w:ascii="Arial" w:hAnsi="Arial"/>
    </w:rPr>
  </w:style>
  <w:style w:type="paragraph" w:styleId="BalloonText">
    <w:name w:val="Balloon Text"/>
    <w:basedOn w:val="Normal"/>
    <w:link w:val="BalloonTextChar"/>
    <w:uiPriority w:val="99"/>
    <w:semiHidden/>
    <w:unhideWhenUsed/>
    <w:rsid w:val="008D224E"/>
    <w:rPr>
      <w:rFonts w:ascii="Tahoma" w:hAnsi="Tahoma" w:cs="Tahoma"/>
      <w:sz w:val="16"/>
      <w:szCs w:val="16"/>
    </w:rPr>
  </w:style>
  <w:style w:type="character" w:customStyle="1" w:styleId="BalloonTextChar">
    <w:name w:val="Balloon Text Char"/>
    <w:basedOn w:val="DefaultParagraphFont"/>
    <w:link w:val="BalloonText"/>
    <w:uiPriority w:val="99"/>
    <w:semiHidden/>
    <w:rsid w:val="008D22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677"/>
    <w:rPr>
      <w:rFonts w:ascii="Palatino" w:hAnsi="Palatino"/>
    </w:rPr>
  </w:style>
  <w:style w:type="paragraph" w:styleId="Heading1">
    <w:name w:val="heading 1"/>
    <w:basedOn w:val="Normal"/>
    <w:next w:val="Normal"/>
    <w:qFormat/>
    <w:rsid w:val="00534677"/>
    <w:pPr>
      <w:keepNext/>
      <w:widowControl w:val="0"/>
      <w:jc w:val="center"/>
      <w:outlineLvl w:val="0"/>
    </w:pPr>
    <w:rPr>
      <w:b/>
      <w:sz w:val="24"/>
    </w:rPr>
  </w:style>
  <w:style w:type="paragraph" w:styleId="Heading2">
    <w:name w:val="heading 2"/>
    <w:basedOn w:val="Normal"/>
    <w:next w:val="Normal"/>
    <w:qFormat/>
    <w:rsid w:val="00534677"/>
    <w:pPr>
      <w:keepNext/>
      <w:widowControl w:val="0"/>
      <w:ind w:right="187"/>
      <w:outlineLvl w:val="1"/>
    </w:pPr>
    <w:rPr>
      <w:rFonts w:ascii="Times New Roman" w:hAnsi="Times New Roman"/>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34677"/>
    <w:pPr>
      <w:tabs>
        <w:tab w:val="center" w:pos="4320"/>
        <w:tab w:val="right" w:pos="8640"/>
      </w:tabs>
    </w:pPr>
  </w:style>
  <w:style w:type="paragraph" w:styleId="Header">
    <w:name w:val="header"/>
    <w:basedOn w:val="Normal"/>
    <w:rsid w:val="00534677"/>
    <w:pPr>
      <w:tabs>
        <w:tab w:val="center" w:pos="4320"/>
        <w:tab w:val="right" w:pos="8640"/>
      </w:tabs>
    </w:pPr>
  </w:style>
  <w:style w:type="paragraph" w:styleId="BodyTextIndent">
    <w:name w:val="Body Text Indent"/>
    <w:basedOn w:val="Normal"/>
    <w:rsid w:val="00534677"/>
    <w:pPr>
      <w:widowControl w:val="0"/>
      <w:tabs>
        <w:tab w:val="left" w:pos="0"/>
      </w:tabs>
      <w:ind w:left="360" w:hanging="360"/>
      <w:jc w:val="both"/>
    </w:pPr>
    <w:rPr>
      <w:sz w:val="24"/>
    </w:rPr>
  </w:style>
  <w:style w:type="paragraph" w:styleId="EndnoteText">
    <w:name w:val="endnote text"/>
    <w:basedOn w:val="Normal"/>
    <w:semiHidden/>
    <w:rsid w:val="00534677"/>
    <w:rPr>
      <w:rFonts w:ascii="New York" w:hAnsi="New York"/>
    </w:rPr>
  </w:style>
  <w:style w:type="paragraph" w:styleId="BodyText">
    <w:name w:val="Body Text"/>
    <w:basedOn w:val="Normal"/>
    <w:rsid w:val="00534677"/>
    <w:rPr>
      <w:rFonts w:ascii="Arial" w:hAnsi="Arial"/>
    </w:rPr>
  </w:style>
  <w:style w:type="paragraph" w:styleId="DocumentMap">
    <w:name w:val="Document Map"/>
    <w:basedOn w:val="Normal"/>
    <w:semiHidden/>
    <w:rsid w:val="00534677"/>
    <w:pPr>
      <w:shd w:val="clear" w:color="auto" w:fill="000080"/>
    </w:pPr>
    <w:rPr>
      <w:rFonts w:ascii="Tahoma" w:hAnsi="Tahoma" w:cs="Tahoma"/>
    </w:rPr>
  </w:style>
  <w:style w:type="paragraph" w:styleId="BodyText2">
    <w:name w:val="Body Text 2"/>
    <w:basedOn w:val="Normal"/>
    <w:rsid w:val="00534677"/>
    <w:rPr>
      <w:rFonts w:ascii="Times New Roman" w:hAnsi="Times New Roman"/>
      <w:bCs/>
      <w:iCs/>
      <w:sz w:val="24"/>
    </w:rPr>
  </w:style>
  <w:style w:type="paragraph" w:styleId="BlockText">
    <w:name w:val="Block Text"/>
    <w:basedOn w:val="Normal"/>
    <w:rsid w:val="00534677"/>
    <w:pPr>
      <w:widowControl w:val="0"/>
      <w:ind w:left="360" w:right="180" w:hanging="360"/>
    </w:pPr>
    <w:rPr>
      <w:rFonts w:ascii="Times New Roman" w:hAnsi="Times New Roman"/>
      <w:sz w:val="18"/>
    </w:rPr>
  </w:style>
  <w:style w:type="character" w:styleId="Hyperlink">
    <w:name w:val="Hyperlink"/>
    <w:basedOn w:val="DefaultParagraphFont"/>
    <w:rsid w:val="0096015F"/>
    <w:rPr>
      <w:color w:val="0000FF"/>
      <w:u w:val="single"/>
    </w:rPr>
  </w:style>
  <w:style w:type="character" w:styleId="PageNumber">
    <w:name w:val="page number"/>
    <w:basedOn w:val="DefaultParagraphFont"/>
    <w:rsid w:val="00394253"/>
  </w:style>
  <w:style w:type="paragraph" w:customStyle="1" w:styleId="Body2">
    <w:name w:val="Body2"/>
    <w:basedOn w:val="Normal"/>
    <w:rsid w:val="0074349C"/>
    <w:pPr>
      <w:tabs>
        <w:tab w:val="left" w:pos="432"/>
      </w:tabs>
    </w:pPr>
    <w:rPr>
      <w:rFonts w:ascii="Arial" w:hAnsi="Arial"/>
    </w:rPr>
  </w:style>
  <w:style w:type="paragraph" w:styleId="BalloonText">
    <w:name w:val="Balloon Text"/>
    <w:basedOn w:val="Normal"/>
    <w:link w:val="BalloonTextChar"/>
    <w:uiPriority w:val="99"/>
    <w:semiHidden/>
    <w:unhideWhenUsed/>
    <w:rsid w:val="008D224E"/>
    <w:rPr>
      <w:rFonts w:ascii="Tahoma" w:hAnsi="Tahoma" w:cs="Tahoma"/>
      <w:sz w:val="16"/>
      <w:szCs w:val="16"/>
    </w:rPr>
  </w:style>
  <w:style w:type="character" w:customStyle="1" w:styleId="BalloonTextChar">
    <w:name w:val="Balloon Text Char"/>
    <w:basedOn w:val="DefaultParagraphFont"/>
    <w:link w:val="BalloonText"/>
    <w:uiPriority w:val="99"/>
    <w:semiHidden/>
    <w:rsid w:val="008D22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266828">
      <w:bodyDiv w:val="1"/>
      <w:marLeft w:val="0"/>
      <w:marRight w:val="0"/>
      <w:marTop w:val="0"/>
      <w:marBottom w:val="0"/>
      <w:divBdr>
        <w:top w:val="none" w:sz="0" w:space="0" w:color="auto"/>
        <w:left w:val="none" w:sz="0" w:space="0" w:color="auto"/>
        <w:bottom w:val="none" w:sz="0" w:space="0" w:color="auto"/>
        <w:right w:val="none" w:sz="0" w:space="0" w:color="auto"/>
      </w:divBdr>
    </w:div>
    <w:div w:id="801268097">
      <w:bodyDiv w:val="1"/>
      <w:marLeft w:val="0"/>
      <w:marRight w:val="0"/>
      <w:marTop w:val="0"/>
      <w:marBottom w:val="0"/>
      <w:divBdr>
        <w:top w:val="none" w:sz="0" w:space="0" w:color="auto"/>
        <w:left w:val="none" w:sz="0" w:space="0" w:color="auto"/>
        <w:bottom w:val="none" w:sz="0" w:space="0" w:color="auto"/>
        <w:right w:val="none" w:sz="0" w:space="0" w:color="auto"/>
      </w:divBdr>
    </w:div>
    <w:div w:id="916012763">
      <w:bodyDiv w:val="1"/>
      <w:marLeft w:val="0"/>
      <w:marRight w:val="0"/>
      <w:marTop w:val="0"/>
      <w:marBottom w:val="0"/>
      <w:divBdr>
        <w:top w:val="none" w:sz="0" w:space="0" w:color="auto"/>
        <w:left w:val="none" w:sz="0" w:space="0" w:color="auto"/>
        <w:bottom w:val="none" w:sz="0" w:space="0" w:color="auto"/>
        <w:right w:val="none" w:sz="0" w:space="0" w:color="auto"/>
      </w:divBdr>
    </w:div>
    <w:div w:id="1580212301">
      <w:bodyDiv w:val="1"/>
      <w:marLeft w:val="0"/>
      <w:marRight w:val="0"/>
      <w:marTop w:val="0"/>
      <w:marBottom w:val="0"/>
      <w:divBdr>
        <w:top w:val="none" w:sz="0" w:space="0" w:color="auto"/>
        <w:left w:val="none" w:sz="0" w:space="0" w:color="auto"/>
        <w:bottom w:val="none" w:sz="0" w:space="0" w:color="auto"/>
        <w:right w:val="none" w:sz="0" w:space="0" w:color="auto"/>
      </w:divBdr>
    </w:div>
    <w:div w:id="1606615903">
      <w:bodyDiv w:val="1"/>
      <w:marLeft w:val="0"/>
      <w:marRight w:val="0"/>
      <w:marTop w:val="0"/>
      <w:marBottom w:val="0"/>
      <w:divBdr>
        <w:top w:val="none" w:sz="0" w:space="0" w:color="auto"/>
        <w:left w:val="none" w:sz="0" w:space="0" w:color="auto"/>
        <w:bottom w:val="none" w:sz="0" w:space="0" w:color="auto"/>
        <w:right w:val="none" w:sz="0" w:space="0" w:color="auto"/>
      </w:divBdr>
    </w:div>
    <w:div w:id="17722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torola.solicitations@livingstonintl.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672</Words>
  <Characters>5133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5794</CharactersWithSpaces>
  <SharedDoc>false</SharedDoc>
  <HLinks>
    <vt:vector size="6" baseType="variant">
      <vt:variant>
        <vt:i4>4391024</vt:i4>
      </vt:variant>
      <vt:variant>
        <vt:i4>3</vt:i4>
      </vt:variant>
      <vt:variant>
        <vt:i4>0</vt:i4>
      </vt:variant>
      <vt:variant>
        <vt:i4>5</vt:i4>
      </vt:variant>
      <vt:variant>
        <vt:lpwstr>mailto:dimitar.n.minchev@jpmchase.com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Cbillisits</dc:creator>
  <cp:lastModifiedBy>Windows SOE User</cp:lastModifiedBy>
  <cp:revision>2</cp:revision>
  <cp:lastPrinted>2012-09-04T14:08:00Z</cp:lastPrinted>
  <dcterms:created xsi:type="dcterms:W3CDTF">2012-11-15T22:13:00Z</dcterms:created>
  <dcterms:modified xsi:type="dcterms:W3CDTF">2012-11-15T22:13:00Z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